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E2" w:rsidRPr="005E76DB" w:rsidRDefault="00DD44E2" w:rsidP="00DD44E2">
      <w:pPr>
        <w:pStyle w:val="Heading1"/>
        <w:ind w:left="-851"/>
        <w:rPr>
          <w:rFonts w:ascii="Arial" w:hAnsi="Arial" w:cs="Arial"/>
          <w:sz w:val="22"/>
          <w:szCs w:val="22"/>
          <w:lang w:val="de-DE"/>
        </w:rPr>
      </w:pPr>
      <w:bookmarkStart w:id="0" w:name="_GoBack"/>
      <w:bookmarkEnd w:id="0"/>
      <w:r w:rsidRPr="005E76DB">
        <w:rPr>
          <w:rFonts w:ascii="Arial" w:hAnsi="Arial" w:cs="Arial"/>
          <w:sz w:val="22"/>
          <w:szCs w:val="22"/>
          <w:lang w:val="de-DE"/>
        </w:rPr>
        <w:t xml:space="preserve">            REPUBLIKA HRVATSKA</w:t>
      </w:r>
      <w:r w:rsidR="008F5603" w:rsidRPr="005E76DB">
        <w:rPr>
          <w:rFonts w:ascii="Arial" w:hAnsi="Arial" w:cs="Arial"/>
          <w:sz w:val="22"/>
          <w:szCs w:val="22"/>
          <w:lang w:val="de-DE"/>
        </w:rPr>
        <w:t>-REPUBBLICA DI CROAZIA</w:t>
      </w:r>
    </w:p>
    <w:p w:rsidR="00DD44E2" w:rsidRPr="005E76DB" w:rsidRDefault="00DD44E2" w:rsidP="00DD44E2">
      <w:pPr>
        <w:ind w:left="-851"/>
        <w:rPr>
          <w:rFonts w:ascii="Arial" w:hAnsi="Arial" w:cs="Arial"/>
          <w:b/>
          <w:sz w:val="22"/>
          <w:szCs w:val="22"/>
          <w:lang w:val="de-DE"/>
        </w:rPr>
      </w:pPr>
      <w:r w:rsidRPr="005E76DB">
        <w:rPr>
          <w:rFonts w:ascii="Arial" w:hAnsi="Arial" w:cs="Arial"/>
          <w:b/>
          <w:sz w:val="22"/>
          <w:szCs w:val="22"/>
          <w:lang w:val="de-DE"/>
        </w:rPr>
        <w:t xml:space="preserve">          </w:t>
      </w:r>
      <w:r w:rsidR="002064C1" w:rsidRPr="005E76DB">
        <w:rPr>
          <w:rFonts w:ascii="Arial" w:hAnsi="Arial" w:cs="Arial"/>
          <w:b/>
          <w:sz w:val="22"/>
          <w:szCs w:val="22"/>
          <w:lang w:val="de-DE"/>
        </w:rPr>
        <w:t xml:space="preserve"> </w:t>
      </w:r>
      <w:r w:rsidRPr="005E76DB">
        <w:rPr>
          <w:rFonts w:ascii="Arial" w:hAnsi="Arial" w:cs="Arial"/>
          <w:b/>
          <w:sz w:val="22"/>
          <w:szCs w:val="22"/>
          <w:lang w:val="de-DE"/>
        </w:rPr>
        <w:t xml:space="preserve"> ŽUPANIJA ISTARSKA</w:t>
      </w:r>
      <w:r w:rsidR="008F5603" w:rsidRPr="005E76DB">
        <w:rPr>
          <w:rFonts w:ascii="Arial" w:hAnsi="Arial" w:cs="Arial"/>
          <w:b/>
          <w:sz w:val="22"/>
          <w:szCs w:val="22"/>
          <w:lang w:val="de-DE"/>
        </w:rPr>
        <w:t>-REGIONE ISTRIANA</w:t>
      </w:r>
    </w:p>
    <w:p w:rsidR="00DD44E2" w:rsidRPr="005E76DB" w:rsidRDefault="00DD44E2" w:rsidP="00DD44E2">
      <w:pPr>
        <w:ind w:left="-851"/>
        <w:rPr>
          <w:rFonts w:ascii="Arial" w:hAnsi="Arial" w:cs="Arial"/>
          <w:b/>
          <w:sz w:val="22"/>
          <w:szCs w:val="22"/>
        </w:rPr>
      </w:pPr>
      <w:r w:rsidRPr="005E76DB">
        <w:rPr>
          <w:rFonts w:ascii="Arial" w:hAnsi="Arial" w:cs="Arial"/>
          <w:b/>
          <w:sz w:val="22"/>
          <w:szCs w:val="22"/>
        </w:rPr>
        <w:t xml:space="preserve">            OŠ VODNJAN – SE DIGNANO</w:t>
      </w:r>
    </w:p>
    <w:p w:rsidR="008F5603" w:rsidRPr="005E76DB" w:rsidRDefault="00DD44E2" w:rsidP="008F5603">
      <w:pPr>
        <w:ind w:left="-851"/>
        <w:rPr>
          <w:rFonts w:ascii="Arial" w:hAnsi="Arial" w:cs="Arial"/>
          <w:sz w:val="22"/>
          <w:szCs w:val="22"/>
        </w:rPr>
      </w:pPr>
      <w:r w:rsidRPr="005E76DB">
        <w:rPr>
          <w:rFonts w:ascii="Arial" w:hAnsi="Arial" w:cs="Arial"/>
          <w:sz w:val="22"/>
          <w:szCs w:val="22"/>
        </w:rPr>
        <w:t xml:space="preserve">            52215 Vodnjan</w:t>
      </w:r>
      <w:r w:rsidR="008F5603" w:rsidRPr="005E76DB">
        <w:rPr>
          <w:rFonts w:ascii="Arial" w:hAnsi="Arial" w:cs="Arial"/>
          <w:sz w:val="22"/>
          <w:szCs w:val="22"/>
        </w:rPr>
        <w:t>-Dignano</w:t>
      </w:r>
    </w:p>
    <w:p w:rsidR="00DD44E2" w:rsidRPr="005E76DB" w:rsidRDefault="008F5603" w:rsidP="008F5603">
      <w:pPr>
        <w:ind w:left="-142"/>
        <w:rPr>
          <w:rFonts w:ascii="Arial" w:hAnsi="Arial" w:cs="Arial"/>
          <w:sz w:val="22"/>
          <w:szCs w:val="22"/>
        </w:rPr>
      </w:pPr>
      <w:r w:rsidRPr="005E76DB">
        <w:rPr>
          <w:rFonts w:ascii="Arial" w:hAnsi="Arial" w:cs="Arial"/>
          <w:sz w:val="22"/>
          <w:szCs w:val="22"/>
        </w:rPr>
        <w:t>Ulica Žuka - Via delle ginestre 35</w:t>
      </w:r>
    </w:p>
    <w:p w:rsidR="00DD44E2" w:rsidRPr="005E76DB" w:rsidRDefault="008F5603" w:rsidP="00DD44E2">
      <w:pPr>
        <w:ind w:left="-851"/>
        <w:rPr>
          <w:rFonts w:ascii="Arial" w:hAnsi="Arial" w:cs="Arial"/>
          <w:sz w:val="22"/>
          <w:szCs w:val="22"/>
          <w:lang w:val="de-DE"/>
        </w:rPr>
      </w:pPr>
      <w:r w:rsidRPr="005E76DB">
        <w:rPr>
          <w:rFonts w:ascii="Arial" w:hAnsi="Arial" w:cs="Arial"/>
          <w:sz w:val="22"/>
          <w:szCs w:val="22"/>
          <w:lang w:val="de-DE"/>
        </w:rPr>
        <w:t xml:space="preserve">            tel./fax: </w:t>
      </w:r>
      <w:r w:rsidR="00DD44E2" w:rsidRPr="005E76DB">
        <w:rPr>
          <w:rFonts w:ascii="Arial" w:hAnsi="Arial" w:cs="Arial"/>
          <w:sz w:val="22"/>
          <w:szCs w:val="22"/>
          <w:lang w:val="de-DE"/>
        </w:rPr>
        <w:t>052/511-327</w:t>
      </w:r>
    </w:p>
    <w:p w:rsidR="00DD44E2" w:rsidRPr="005E76DB" w:rsidRDefault="00DD44E2" w:rsidP="00DD44E2">
      <w:pPr>
        <w:ind w:left="-851"/>
        <w:rPr>
          <w:rFonts w:ascii="Arial" w:hAnsi="Arial" w:cs="Arial"/>
          <w:sz w:val="22"/>
          <w:szCs w:val="22"/>
          <w:lang w:val="de-DE"/>
        </w:rPr>
      </w:pPr>
      <w:r w:rsidRPr="005E76DB">
        <w:rPr>
          <w:rFonts w:ascii="Arial" w:hAnsi="Arial" w:cs="Arial"/>
          <w:sz w:val="22"/>
          <w:szCs w:val="22"/>
          <w:lang w:val="de-DE"/>
        </w:rPr>
        <w:t xml:space="preserve">            e-mail: </w:t>
      </w:r>
      <w:hyperlink r:id="rId8" w:history="1">
        <w:r w:rsidRPr="005E76DB">
          <w:rPr>
            <w:rStyle w:val="Hyperlink"/>
            <w:rFonts w:ascii="Arial" w:hAnsi="Arial" w:cs="Arial"/>
            <w:sz w:val="22"/>
            <w:szCs w:val="22"/>
            <w:lang w:val="de-DE"/>
          </w:rPr>
          <w:t>os-vodnjan@pu.t-com.hr</w:t>
        </w:r>
      </w:hyperlink>
      <w:r w:rsidRPr="005E76DB">
        <w:rPr>
          <w:rFonts w:ascii="Arial" w:hAnsi="Arial" w:cs="Arial"/>
          <w:sz w:val="22"/>
          <w:szCs w:val="22"/>
          <w:lang w:val="de-DE"/>
        </w:rPr>
        <w:t xml:space="preserve"> </w:t>
      </w:r>
    </w:p>
    <w:p w:rsidR="00F17B08" w:rsidRPr="005E76DB" w:rsidRDefault="00DD44E2" w:rsidP="00F50B10">
      <w:pPr>
        <w:ind w:left="-142"/>
        <w:rPr>
          <w:rFonts w:ascii="Arial" w:hAnsi="Arial" w:cs="Arial"/>
          <w:sz w:val="22"/>
          <w:szCs w:val="22"/>
          <w:lang w:val="de-DE"/>
        </w:rPr>
      </w:pPr>
      <w:r w:rsidRPr="005E76DB">
        <w:rPr>
          <w:rFonts w:ascii="Arial" w:hAnsi="Arial" w:cs="Arial"/>
          <w:sz w:val="22"/>
          <w:szCs w:val="22"/>
          <w:lang w:val="de-DE"/>
        </w:rPr>
        <w:t xml:space="preserve"> </w:t>
      </w:r>
    </w:p>
    <w:p w:rsidR="00F17B08" w:rsidRPr="0081362A" w:rsidRDefault="00F17B08" w:rsidP="00F17B08">
      <w:pPr>
        <w:tabs>
          <w:tab w:val="left" w:pos="-142"/>
        </w:tabs>
        <w:ind w:left="-142"/>
        <w:rPr>
          <w:rFonts w:ascii="Arial" w:hAnsi="Arial" w:cs="Arial"/>
          <w:color w:val="FF0000"/>
          <w:sz w:val="22"/>
          <w:szCs w:val="22"/>
        </w:rPr>
      </w:pPr>
      <w:r w:rsidRPr="0081362A">
        <w:rPr>
          <w:rFonts w:ascii="Arial" w:hAnsi="Arial" w:cs="Arial"/>
          <w:color w:val="FF0000"/>
          <w:sz w:val="22"/>
          <w:szCs w:val="22"/>
        </w:rPr>
        <w:t>KLASA: 400-0</w:t>
      </w:r>
      <w:r w:rsidR="00BF1731" w:rsidRPr="0081362A">
        <w:rPr>
          <w:rFonts w:ascii="Arial" w:hAnsi="Arial" w:cs="Arial"/>
          <w:color w:val="FF0000"/>
          <w:sz w:val="22"/>
          <w:szCs w:val="22"/>
        </w:rPr>
        <w:t>2</w:t>
      </w:r>
      <w:r w:rsidRPr="0081362A">
        <w:rPr>
          <w:rFonts w:ascii="Arial" w:hAnsi="Arial" w:cs="Arial"/>
          <w:color w:val="FF0000"/>
          <w:sz w:val="22"/>
          <w:szCs w:val="22"/>
        </w:rPr>
        <w:t>/18-01/0</w:t>
      </w:r>
      <w:r w:rsidR="00BF1731" w:rsidRPr="0081362A">
        <w:rPr>
          <w:rFonts w:ascii="Arial" w:hAnsi="Arial" w:cs="Arial"/>
          <w:color w:val="FF0000"/>
          <w:sz w:val="22"/>
          <w:szCs w:val="22"/>
        </w:rPr>
        <w:t>7</w:t>
      </w:r>
    </w:p>
    <w:p w:rsidR="00F17B08" w:rsidRPr="0081362A" w:rsidRDefault="00F17B08" w:rsidP="00F17B08">
      <w:pPr>
        <w:tabs>
          <w:tab w:val="left" w:pos="-142"/>
        </w:tabs>
        <w:ind w:left="-142"/>
        <w:rPr>
          <w:rFonts w:ascii="Arial" w:hAnsi="Arial" w:cs="Arial"/>
          <w:color w:val="FF0000"/>
          <w:sz w:val="22"/>
          <w:szCs w:val="22"/>
        </w:rPr>
      </w:pPr>
      <w:r w:rsidRPr="0081362A">
        <w:rPr>
          <w:rFonts w:ascii="Arial" w:hAnsi="Arial" w:cs="Arial"/>
          <w:color w:val="FF0000"/>
          <w:sz w:val="22"/>
          <w:szCs w:val="22"/>
        </w:rPr>
        <w:t>URBROJ:2168-04-55-59-03-18-03</w:t>
      </w:r>
    </w:p>
    <w:p w:rsidR="00DD44E2" w:rsidRPr="005E76DB" w:rsidRDefault="00353A67" w:rsidP="00F17B08">
      <w:pPr>
        <w:ind w:left="-142"/>
        <w:rPr>
          <w:rFonts w:ascii="Arial" w:hAnsi="Arial" w:cs="Arial"/>
          <w:b/>
          <w:sz w:val="22"/>
          <w:szCs w:val="22"/>
        </w:rPr>
      </w:pPr>
      <w:r w:rsidRPr="005E76DB">
        <w:rPr>
          <w:rFonts w:ascii="Arial" w:hAnsi="Arial" w:cs="Arial"/>
          <w:sz w:val="22"/>
          <w:szCs w:val="22"/>
          <w:lang w:val="de-DE"/>
        </w:rPr>
        <w:t>Vodnjan</w:t>
      </w:r>
      <w:r w:rsidR="00195690" w:rsidRPr="005E76DB">
        <w:rPr>
          <w:rFonts w:ascii="Arial" w:hAnsi="Arial" w:cs="Arial"/>
          <w:sz w:val="22"/>
          <w:szCs w:val="22"/>
          <w:lang w:val="de-DE"/>
        </w:rPr>
        <w:t>-Dignano</w:t>
      </w:r>
      <w:r w:rsidR="000A2A87" w:rsidRPr="005E76DB">
        <w:rPr>
          <w:rFonts w:ascii="Arial" w:hAnsi="Arial" w:cs="Arial"/>
          <w:sz w:val="22"/>
          <w:szCs w:val="22"/>
          <w:lang w:val="de-DE"/>
        </w:rPr>
        <w:t xml:space="preserve">, </w:t>
      </w:r>
      <w:r w:rsidR="00465311">
        <w:rPr>
          <w:rFonts w:ascii="Arial" w:hAnsi="Arial" w:cs="Arial"/>
          <w:sz w:val="22"/>
          <w:szCs w:val="22"/>
          <w:lang w:val="de-DE"/>
        </w:rPr>
        <w:t>20</w:t>
      </w:r>
      <w:r w:rsidR="000A2A87" w:rsidRPr="005E76DB">
        <w:rPr>
          <w:rFonts w:ascii="Arial" w:hAnsi="Arial" w:cs="Arial"/>
          <w:sz w:val="22"/>
          <w:szCs w:val="22"/>
          <w:lang w:val="de-DE"/>
        </w:rPr>
        <w:t>.</w:t>
      </w:r>
      <w:r w:rsidR="00465311">
        <w:rPr>
          <w:rFonts w:ascii="Arial" w:hAnsi="Arial" w:cs="Arial"/>
          <w:sz w:val="22"/>
          <w:szCs w:val="22"/>
          <w:lang w:val="de-DE"/>
        </w:rPr>
        <w:t>12</w:t>
      </w:r>
      <w:r w:rsidRPr="005E76DB">
        <w:rPr>
          <w:rFonts w:ascii="Arial" w:hAnsi="Arial" w:cs="Arial"/>
          <w:sz w:val="22"/>
          <w:szCs w:val="22"/>
          <w:lang w:val="de-DE"/>
        </w:rPr>
        <w:t>.2018.</w:t>
      </w:r>
    </w:p>
    <w:p w:rsidR="00FB5466" w:rsidRPr="005E76DB" w:rsidRDefault="00FB5466" w:rsidP="00FB5466">
      <w:pPr>
        <w:rPr>
          <w:rFonts w:ascii="Arial" w:hAnsi="Arial" w:cs="Arial"/>
          <w:b/>
          <w:sz w:val="22"/>
          <w:szCs w:val="22"/>
        </w:rPr>
      </w:pPr>
    </w:p>
    <w:p w:rsidR="00FB5466" w:rsidRPr="005E76DB" w:rsidRDefault="00FB5466" w:rsidP="009A4B37">
      <w:pPr>
        <w:jc w:val="center"/>
        <w:rPr>
          <w:rFonts w:ascii="Arial" w:hAnsi="Arial" w:cs="Arial"/>
          <w:b/>
          <w:sz w:val="22"/>
          <w:szCs w:val="22"/>
        </w:rPr>
      </w:pPr>
    </w:p>
    <w:p w:rsidR="00FB5466" w:rsidRPr="005E76DB" w:rsidRDefault="00FB5466" w:rsidP="009A4B37">
      <w:pPr>
        <w:jc w:val="center"/>
        <w:rPr>
          <w:rFonts w:ascii="Arial" w:hAnsi="Arial" w:cs="Arial"/>
          <w:b/>
          <w:sz w:val="22"/>
          <w:szCs w:val="22"/>
        </w:rPr>
      </w:pPr>
    </w:p>
    <w:p w:rsidR="000A2A87" w:rsidRPr="005E76DB" w:rsidRDefault="000A2A87" w:rsidP="000A2A87">
      <w:pPr>
        <w:jc w:val="center"/>
        <w:rPr>
          <w:rFonts w:ascii="Arial" w:hAnsi="Arial" w:cs="Arial"/>
          <w:b/>
          <w:sz w:val="22"/>
          <w:szCs w:val="22"/>
        </w:rPr>
      </w:pPr>
      <w:r w:rsidRPr="005E76DB">
        <w:rPr>
          <w:rFonts w:ascii="Arial" w:hAnsi="Arial" w:cs="Arial"/>
          <w:b/>
          <w:sz w:val="22"/>
          <w:szCs w:val="22"/>
        </w:rPr>
        <w:t>OBRAZLOŽENJE FINANCIJSKOG PLANA ZA 2019. GODINU</w:t>
      </w:r>
    </w:p>
    <w:p w:rsidR="009A4B37" w:rsidRPr="005E76DB" w:rsidRDefault="008F5603" w:rsidP="000A2A87">
      <w:pPr>
        <w:jc w:val="center"/>
        <w:rPr>
          <w:rFonts w:ascii="Arial" w:hAnsi="Arial" w:cs="Arial"/>
          <w:b/>
          <w:sz w:val="22"/>
          <w:szCs w:val="22"/>
        </w:rPr>
      </w:pPr>
      <w:r w:rsidRPr="005E76DB">
        <w:rPr>
          <w:rFonts w:ascii="Arial" w:hAnsi="Arial" w:cs="Arial"/>
          <w:b/>
          <w:sz w:val="22"/>
          <w:szCs w:val="22"/>
        </w:rPr>
        <w:t>TE  PROJEKCIJA ZA 2020. I</w:t>
      </w:r>
      <w:r w:rsidR="000A2A87" w:rsidRPr="005E76DB">
        <w:rPr>
          <w:rFonts w:ascii="Arial" w:hAnsi="Arial" w:cs="Arial"/>
          <w:b/>
          <w:sz w:val="22"/>
          <w:szCs w:val="22"/>
        </w:rPr>
        <w:t xml:space="preserve"> 2021. GODINU</w:t>
      </w:r>
    </w:p>
    <w:p w:rsidR="009A4B37" w:rsidRPr="005E76DB" w:rsidRDefault="009A4B37" w:rsidP="009A4B37">
      <w:pPr>
        <w:jc w:val="both"/>
        <w:rPr>
          <w:rFonts w:ascii="Arial" w:hAnsi="Arial" w:cs="Arial"/>
          <w:sz w:val="22"/>
          <w:szCs w:val="22"/>
        </w:rPr>
      </w:pPr>
    </w:p>
    <w:p w:rsidR="00A73FE0" w:rsidRPr="005E76DB" w:rsidRDefault="00A73FE0" w:rsidP="009A4B37">
      <w:pPr>
        <w:jc w:val="both"/>
        <w:rPr>
          <w:rFonts w:ascii="Arial" w:hAnsi="Arial" w:cs="Arial"/>
          <w:sz w:val="22"/>
          <w:szCs w:val="22"/>
        </w:rPr>
      </w:pPr>
    </w:p>
    <w:p w:rsidR="009A4B37" w:rsidRPr="005E76DB" w:rsidRDefault="009A4B37" w:rsidP="009A4B37">
      <w:pPr>
        <w:pStyle w:val="ListParagraph"/>
        <w:numPr>
          <w:ilvl w:val="0"/>
          <w:numId w:val="1"/>
        </w:numPr>
        <w:autoSpaceDE w:val="0"/>
        <w:autoSpaceDN w:val="0"/>
        <w:adjustRightInd w:val="0"/>
        <w:jc w:val="both"/>
        <w:rPr>
          <w:rFonts w:ascii="Arial" w:hAnsi="Arial" w:cs="Arial"/>
          <w:b/>
          <w:bCs/>
          <w:sz w:val="22"/>
          <w:szCs w:val="22"/>
          <w:lang w:eastAsia="en-US"/>
        </w:rPr>
      </w:pPr>
      <w:r w:rsidRPr="005E76DB">
        <w:rPr>
          <w:rFonts w:ascii="Arial" w:hAnsi="Arial" w:cs="Arial"/>
          <w:b/>
          <w:bCs/>
          <w:sz w:val="22"/>
          <w:szCs w:val="22"/>
          <w:lang w:eastAsia="en-US"/>
        </w:rPr>
        <w:t xml:space="preserve">Sažetak djelokruga </w:t>
      </w:r>
      <w:r w:rsidR="00362F89" w:rsidRPr="005E76DB">
        <w:rPr>
          <w:rFonts w:ascii="Arial" w:hAnsi="Arial" w:cs="Arial"/>
          <w:b/>
          <w:bCs/>
          <w:sz w:val="22"/>
          <w:szCs w:val="22"/>
          <w:lang w:eastAsia="en-US"/>
        </w:rPr>
        <w:t>rada Osnovne škole Vodnajn – Scuola elementare Dignano</w:t>
      </w:r>
    </w:p>
    <w:p w:rsidR="009A4B37" w:rsidRPr="005E76DB" w:rsidRDefault="009A4B37" w:rsidP="009A4B37">
      <w:pPr>
        <w:autoSpaceDE w:val="0"/>
        <w:autoSpaceDN w:val="0"/>
        <w:adjustRightInd w:val="0"/>
        <w:ind w:firstLine="675"/>
        <w:jc w:val="both"/>
        <w:rPr>
          <w:rFonts w:ascii="Arial" w:hAnsi="Arial" w:cs="Arial"/>
          <w:sz w:val="22"/>
          <w:szCs w:val="22"/>
        </w:rPr>
      </w:pPr>
    </w:p>
    <w:p w:rsidR="009A4B37" w:rsidRPr="005E76DB" w:rsidRDefault="009A4B37" w:rsidP="001B0B79">
      <w:pPr>
        <w:autoSpaceDE w:val="0"/>
        <w:autoSpaceDN w:val="0"/>
        <w:adjustRightInd w:val="0"/>
        <w:ind w:firstLine="567"/>
        <w:jc w:val="both"/>
        <w:rPr>
          <w:rFonts w:ascii="Arial" w:hAnsi="Arial" w:cs="Arial"/>
          <w:sz w:val="22"/>
          <w:szCs w:val="22"/>
        </w:rPr>
      </w:pPr>
      <w:r w:rsidRPr="005E76DB">
        <w:rPr>
          <w:rFonts w:ascii="Arial" w:hAnsi="Arial" w:cs="Arial"/>
          <w:sz w:val="22"/>
          <w:szCs w:val="22"/>
        </w:rPr>
        <w:t xml:space="preserve">Osnovna škola </w:t>
      </w:r>
      <w:r w:rsidR="00F60286" w:rsidRPr="005E76DB">
        <w:rPr>
          <w:rFonts w:ascii="Arial" w:hAnsi="Arial" w:cs="Arial"/>
          <w:bCs/>
          <w:sz w:val="22"/>
          <w:szCs w:val="22"/>
          <w:lang w:eastAsia="en-US"/>
        </w:rPr>
        <w:t>Vodnja</w:t>
      </w:r>
      <w:r w:rsidR="00362F89" w:rsidRPr="005E76DB">
        <w:rPr>
          <w:rFonts w:ascii="Arial" w:hAnsi="Arial" w:cs="Arial"/>
          <w:bCs/>
          <w:sz w:val="22"/>
          <w:szCs w:val="22"/>
          <w:lang w:eastAsia="en-US"/>
        </w:rPr>
        <w:t>n – Scuola elementare Dignano</w:t>
      </w:r>
      <w:r w:rsidR="00362F89" w:rsidRPr="005E76DB">
        <w:rPr>
          <w:rFonts w:ascii="Arial" w:hAnsi="Arial" w:cs="Arial"/>
          <w:sz w:val="22"/>
          <w:szCs w:val="22"/>
        </w:rPr>
        <w:t xml:space="preserve"> </w:t>
      </w:r>
      <w:r w:rsidRPr="005E76DB">
        <w:rPr>
          <w:rFonts w:ascii="Arial" w:hAnsi="Arial" w:cs="Arial"/>
          <w:sz w:val="22"/>
          <w:szCs w:val="22"/>
        </w:rPr>
        <w:t>je javna ustanova koja obavlja djelatnost osnovnog odgoja i obrazovan</w:t>
      </w:r>
      <w:r w:rsidR="008E183E">
        <w:rPr>
          <w:rFonts w:ascii="Arial" w:hAnsi="Arial" w:cs="Arial"/>
          <w:sz w:val="22"/>
          <w:szCs w:val="22"/>
        </w:rPr>
        <w:t>ja u skladu s aktom o osnivanju</w:t>
      </w:r>
      <w:r w:rsidRPr="005E76DB">
        <w:rPr>
          <w:rFonts w:ascii="Arial" w:hAnsi="Arial" w:cs="Arial"/>
          <w:sz w:val="22"/>
          <w:szCs w:val="22"/>
        </w:rPr>
        <w:t xml:space="preserve"> Županijske skupštine Istarske županije</w:t>
      </w:r>
      <w:r w:rsidR="00DD44E2" w:rsidRPr="005E76DB">
        <w:rPr>
          <w:rFonts w:ascii="Arial" w:hAnsi="Arial" w:cs="Arial"/>
          <w:sz w:val="22"/>
          <w:szCs w:val="22"/>
        </w:rPr>
        <w:t>,</w:t>
      </w:r>
      <w:r w:rsidRPr="005E76DB">
        <w:rPr>
          <w:rFonts w:ascii="Arial" w:hAnsi="Arial" w:cs="Arial"/>
          <w:sz w:val="22"/>
          <w:szCs w:val="22"/>
        </w:rPr>
        <w:t xml:space="preserve"> upisana je u zajednički elektronski upisnik ustanova osnovnog i srednjeg </w:t>
      </w:r>
      <w:r w:rsidR="00362F89" w:rsidRPr="005E76DB">
        <w:rPr>
          <w:rFonts w:ascii="Arial" w:hAnsi="Arial" w:cs="Arial"/>
          <w:sz w:val="22"/>
          <w:szCs w:val="22"/>
        </w:rPr>
        <w:t xml:space="preserve">školstva Ministarstva znanosti i </w:t>
      </w:r>
      <w:r w:rsidRPr="005E76DB">
        <w:rPr>
          <w:rFonts w:ascii="Arial" w:hAnsi="Arial" w:cs="Arial"/>
          <w:sz w:val="22"/>
          <w:szCs w:val="22"/>
        </w:rPr>
        <w:t>obraz</w:t>
      </w:r>
      <w:r w:rsidR="00362F89" w:rsidRPr="005E76DB">
        <w:rPr>
          <w:rFonts w:ascii="Arial" w:hAnsi="Arial" w:cs="Arial"/>
          <w:sz w:val="22"/>
          <w:szCs w:val="22"/>
        </w:rPr>
        <w:t>ovanja</w:t>
      </w:r>
      <w:r w:rsidRPr="005E76DB">
        <w:rPr>
          <w:rFonts w:ascii="Arial" w:hAnsi="Arial" w:cs="Arial"/>
          <w:sz w:val="22"/>
          <w:szCs w:val="22"/>
        </w:rPr>
        <w:t>.</w:t>
      </w:r>
    </w:p>
    <w:p w:rsidR="009A4B37" w:rsidRPr="005E76DB" w:rsidRDefault="009A4B37" w:rsidP="001B0B79">
      <w:pPr>
        <w:autoSpaceDE w:val="0"/>
        <w:autoSpaceDN w:val="0"/>
        <w:adjustRightInd w:val="0"/>
        <w:ind w:firstLine="567"/>
        <w:jc w:val="both"/>
        <w:rPr>
          <w:rFonts w:ascii="Arial" w:hAnsi="Arial" w:cs="Arial"/>
          <w:sz w:val="22"/>
          <w:szCs w:val="22"/>
        </w:rPr>
      </w:pPr>
      <w:r w:rsidRPr="005E76DB">
        <w:rPr>
          <w:rFonts w:ascii="Arial" w:hAnsi="Arial" w:cs="Arial"/>
          <w:sz w:val="22"/>
          <w:szCs w:val="22"/>
        </w:rPr>
        <w:t>Škola ima svojstvo pravne osobe i upisana je u sudski registar ustanova kod</w:t>
      </w:r>
      <w:r w:rsidR="00362F89" w:rsidRPr="005E76DB">
        <w:rPr>
          <w:rFonts w:ascii="Arial" w:hAnsi="Arial" w:cs="Arial"/>
          <w:sz w:val="22"/>
          <w:szCs w:val="22"/>
        </w:rPr>
        <w:t xml:space="preserve"> </w:t>
      </w:r>
      <w:r w:rsidRPr="005E76DB">
        <w:rPr>
          <w:rFonts w:ascii="Arial" w:hAnsi="Arial" w:cs="Arial"/>
          <w:sz w:val="22"/>
          <w:szCs w:val="22"/>
        </w:rPr>
        <w:t xml:space="preserve">Trgovačkog suda u Pazinu pod matičnim brojem subjekta upisa </w:t>
      </w:r>
      <w:r w:rsidR="00BD68CB" w:rsidRPr="005E76DB">
        <w:rPr>
          <w:rFonts w:ascii="Arial" w:hAnsi="Arial" w:cs="Arial"/>
          <w:sz w:val="22"/>
          <w:szCs w:val="22"/>
        </w:rPr>
        <w:t>040041428</w:t>
      </w:r>
      <w:r w:rsidR="00353A67" w:rsidRPr="005E76DB">
        <w:rPr>
          <w:rFonts w:ascii="Arial" w:hAnsi="Arial" w:cs="Arial"/>
          <w:sz w:val="22"/>
          <w:szCs w:val="22"/>
        </w:rPr>
        <w:t>.</w:t>
      </w:r>
    </w:p>
    <w:p w:rsidR="009A4B37" w:rsidRPr="005E76DB" w:rsidRDefault="001B3157" w:rsidP="007D7911">
      <w:pPr>
        <w:autoSpaceDE w:val="0"/>
        <w:autoSpaceDN w:val="0"/>
        <w:adjustRightInd w:val="0"/>
        <w:ind w:firstLine="567"/>
        <w:jc w:val="both"/>
        <w:rPr>
          <w:rFonts w:ascii="Arial" w:hAnsi="Arial" w:cs="Arial"/>
          <w:sz w:val="22"/>
          <w:szCs w:val="22"/>
        </w:rPr>
      </w:pPr>
      <w:r w:rsidRPr="005E76DB">
        <w:rPr>
          <w:rFonts w:ascii="Arial" w:hAnsi="Arial" w:cs="Arial"/>
          <w:sz w:val="22"/>
          <w:szCs w:val="22"/>
          <w:lang w:val="pl-PL"/>
        </w:rPr>
        <w:t>Škola ima dva odjeljenja: odjeljenje s</w:t>
      </w:r>
      <w:r w:rsidR="00F60286" w:rsidRPr="005E76DB">
        <w:rPr>
          <w:rFonts w:ascii="Arial" w:hAnsi="Arial" w:cs="Arial"/>
          <w:sz w:val="22"/>
          <w:szCs w:val="22"/>
          <w:lang w:val="pl-PL"/>
        </w:rPr>
        <w:t>a</w:t>
      </w:r>
      <w:r w:rsidRPr="005E76DB">
        <w:rPr>
          <w:rFonts w:ascii="Arial" w:hAnsi="Arial" w:cs="Arial"/>
          <w:sz w:val="22"/>
          <w:szCs w:val="22"/>
          <w:lang w:val="pl-PL"/>
        </w:rPr>
        <w:t xml:space="preserve"> nastavom na hrvatskom jeziku i odjeljenje s</w:t>
      </w:r>
      <w:r w:rsidR="00F60286" w:rsidRPr="005E76DB">
        <w:rPr>
          <w:rFonts w:ascii="Arial" w:hAnsi="Arial" w:cs="Arial"/>
          <w:sz w:val="22"/>
          <w:szCs w:val="22"/>
          <w:lang w:val="pl-PL"/>
        </w:rPr>
        <w:t>a</w:t>
      </w:r>
      <w:r w:rsidRPr="005E76DB">
        <w:rPr>
          <w:rFonts w:ascii="Arial" w:hAnsi="Arial" w:cs="Arial"/>
          <w:sz w:val="22"/>
          <w:szCs w:val="22"/>
          <w:lang w:val="pl-PL"/>
        </w:rPr>
        <w:t xml:space="preserve"> nastavom na talijanskom jeziku.</w:t>
      </w:r>
      <w:r w:rsidRPr="005E76DB">
        <w:rPr>
          <w:rFonts w:ascii="Arial" w:hAnsi="Arial" w:cs="Arial"/>
          <w:sz w:val="22"/>
          <w:szCs w:val="22"/>
        </w:rPr>
        <w:t xml:space="preserve"> </w:t>
      </w:r>
      <w:r w:rsidRPr="005E76DB">
        <w:rPr>
          <w:rFonts w:ascii="Arial" w:hAnsi="Arial" w:cs="Arial"/>
          <w:sz w:val="22"/>
          <w:szCs w:val="22"/>
          <w:lang w:val="pl-PL"/>
        </w:rPr>
        <w:t>Sa nastavom na talijanskom jeziku ukupno ima 8 razrednih odjela (</w:t>
      </w:r>
      <w:r w:rsidR="00A60591" w:rsidRPr="005E76DB">
        <w:rPr>
          <w:rFonts w:ascii="Arial" w:hAnsi="Arial" w:cs="Arial"/>
          <w:sz w:val="22"/>
          <w:szCs w:val="22"/>
          <w:lang w:val="pl-PL"/>
        </w:rPr>
        <w:t>77</w:t>
      </w:r>
      <w:r w:rsidRPr="005E76DB">
        <w:rPr>
          <w:rFonts w:ascii="Arial" w:hAnsi="Arial" w:cs="Arial"/>
          <w:sz w:val="22"/>
          <w:szCs w:val="22"/>
          <w:lang w:val="pl-PL"/>
        </w:rPr>
        <w:t xml:space="preserve"> učenika), a na hrvatskom 16 odjela (2</w:t>
      </w:r>
      <w:r w:rsidR="00A60591" w:rsidRPr="005E76DB">
        <w:rPr>
          <w:rFonts w:ascii="Arial" w:hAnsi="Arial" w:cs="Arial"/>
          <w:sz w:val="22"/>
          <w:szCs w:val="22"/>
          <w:lang w:val="pl-PL"/>
        </w:rPr>
        <w:t>74</w:t>
      </w:r>
      <w:r w:rsidRPr="005E76DB">
        <w:rPr>
          <w:rFonts w:ascii="Arial" w:hAnsi="Arial" w:cs="Arial"/>
          <w:sz w:val="22"/>
          <w:szCs w:val="22"/>
          <w:lang w:val="pl-PL"/>
        </w:rPr>
        <w:t xml:space="preserve"> učenika), što ukupno čini 24 razredna odjela (</w:t>
      </w:r>
      <w:r w:rsidR="00A60591" w:rsidRPr="005E76DB">
        <w:rPr>
          <w:rFonts w:ascii="Arial" w:hAnsi="Arial" w:cs="Arial"/>
          <w:sz w:val="22"/>
          <w:szCs w:val="22"/>
          <w:lang w:val="pl-PL"/>
        </w:rPr>
        <w:t>351</w:t>
      </w:r>
      <w:r w:rsidR="006776C6">
        <w:rPr>
          <w:rFonts w:ascii="Arial" w:hAnsi="Arial" w:cs="Arial"/>
          <w:sz w:val="22"/>
          <w:szCs w:val="22"/>
          <w:lang w:val="pl-PL"/>
        </w:rPr>
        <w:t xml:space="preserve"> učenika)</w:t>
      </w:r>
      <w:r w:rsidR="009A4B37" w:rsidRPr="005E76DB">
        <w:rPr>
          <w:rFonts w:ascii="Arial" w:hAnsi="Arial" w:cs="Arial"/>
          <w:sz w:val="22"/>
          <w:szCs w:val="22"/>
        </w:rPr>
        <w:t>.</w:t>
      </w:r>
    </w:p>
    <w:p w:rsidR="003E1CAE" w:rsidRPr="005E76DB" w:rsidRDefault="003E1CAE" w:rsidP="009A4B37">
      <w:pPr>
        <w:autoSpaceDE w:val="0"/>
        <w:autoSpaceDN w:val="0"/>
        <w:adjustRightInd w:val="0"/>
        <w:jc w:val="both"/>
        <w:rPr>
          <w:rFonts w:ascii="Arial" w:hAnsi="Arial" w:cs="Arial"/>
          <w:sz w:val="22"/>
          <w:szCs w:val="22"/>
        </w:rPr>
      </w:pPr>
    </w:p>
    <w:p w:rsidR="009A4B37" w:rsidRPr="005E76DB" w:rsidRDefault="009A4B37" w:rsidP="009A4B37">
      <w:pPr>
        <w:pStyle w:val="ListParagraph"/>
        <w:numPr>
          <w:ilvl w:val="0"/>
          <w:numId w:val="1"/>
        </w:numPr>
        <w:autoSpaceDE w:val="0"/>
        <w:autoSpaceDN w:val="0"/>
        <w:adjustRightInd w:val="0"/>
        <w:jc w:val="both"/>
        <w:rPr>
          <w:rFonts w:ascii="Arial" w:hAnsi="Arial" w:cs="Arial"/>
          <w:b/>
          <w:sz w:val="22"/>
          <w:szCs w:val="22"/>
        </w:rPr>
      </w:pPr>
      <w:r w:rsidRPr="005E76DB">
        <w:rPr>
          <w:rFonts w:ascii="Arial" w:hAnsi="Arial" w:cs="Arial"/>
          <w:b/>
          <w:sz w:val="22"/>
          <w:szCs w:val="22"/>
        </w:rPr>
        <w:t>Naziv programa i vremensko razdoblje trajanja programa</w:t>
      </w:r>
    </w:p>
    <w:p w:rsidR="002D7779" w:rsidRPr="005E76DB" w:rsidRDefault="002D7779" w:rsidP="002D7779">
      <w:pPr>
        <w:jc w:val="both"/>
        <w:rPr>
          <w:rFonts w:ascii="Arial" w:hAnsi="Arial" w:cs="Arial"/>
          <w:b/>
          <w:sz w:val="22"/>
          <w:szCs w:val="22"/>
        </w:rPr>
      </w:pPr>
    </w:p>
    <w:p w:rsidR="002D7779" w:rsidRPr="005E76DB" w:rsidRDefault="009A4B37" w:rsidP="002D7779">
      <w:pPr>
        <w:ind w:firstLine="567"/>
        <w:jc w:val="both"/>
        <w:rPr>
          <w:rFonts w:ascii="Arial" w:hAnsi="Arial" w:cs="Arial"/>
          <w:sz w:val="22"/>
          <w:szCs w:val="22"/>
        </w:rPr>
      </w:pPr>
      <w:r w:rsidRPr="005E76DB">
        <w:rPr>
          <w:rFonts w:ascii="Arial" w:hAnsi="Arial" w:cs="Arial"/>
          <w:sz w:val="22"/>
          <w:szCs w:val="22"/>
        </w:rPr>
        <w:t>Osim  redovne nastave u školi njegujemo i druge oblike rada u kojima su naši učenici vrlo uspješni. Redovni program daje samo osnovno znanje i smjernice, dok sve ostale aktivnosti po čemu je škola prepozna</w:t>
      </w:r>
      <w:r w:rsidR="000A3E33" w:rsidRPr="005E76DB">
        <w:rPr>
          <w:rFonts w:ascii="Arial" w:hAnsi="Arial" w:cs="Arial"/>
          <w:sz w:val="22"/>
          <w:szCs w:val="22"/>
        </w:rPr>
        <w:t>tljiva i raznovrsnija</w:t>
      </w:r>
      <w:r w:rsidRPr="005E76DB">
        <w:rPr>
          <w:rFonts w:ascii="Arial" w:hAnsi="Arial" w:cs="Arial"/>
          <w:sz w:val="22"/>
          <w:szCs w:val="22"/>
        </w:rPr>
        <w:t xml:space="preserve"> čini skupina izbornih i dodatnih programa, koji se održavaju</w:t>
      </w:r>
      <w:r w:rsidR="002D7779" w:rsidRPr="005E76DB">
        <w:rPr>
          <w:rFonts w:ascii="Arial" w:hAnsi="Arial" w:cs="Arial"/>
          <w:sz w:val="22"/>
          <w:szCs w:val="22"/>
        </w:rPr>
        <w:t xml:space="preserve"> tijekom cijele školske godine.</w:t>
      </w:r>
    </w:p>
    <w:p w:rsidR="002D7779" w:rsidRPr="005E76DB" w:rsidRDefault="009A4B37" w:rsidP="002D7779">
      <w:pPr>
        <w:ind w:firstLine="567"/>
        <w:jc w:val="both"/>
        <w:rPr>
          <w:rFonts w:ascii="Arial" w:hAnsi="Arial" w:cs="Arial"/>
          <w:sz w:val="22"/>
          <w:szCs w:val="22"/>
        </w:rPr>
      </w:pPr>
      <w:r w:rsidRPr="005E76DB">
        <w:rPr>
          <w:rFonts w:ascii="Arial" w:hAnsi="Arial" w:cs="Arial"/>
          <w:sz w:val="22"/>
          <w:szCs w:val="22"/>
          <w:lang w:eastAsia="en-US"/>
        </w:rPr>
        <w:t>Sredstva koja su potrebna za isplatu plaća djelatnika izračunavaju se na temelju koeficijenata složenosti poslova koji su propisani Uredbom o nazivima radnih mjesta i ko</w:t>
      </w:r>
      <w:r w:rsidR="000A3E33" w:rsidRPr="005E76DB">
        <w:rPr>
          <w:rFonts w:ascii="Arial" w:hAnsi="Arial" w:cs="Arial"/>
          <w:sz w:val="22"/>
          <w:szCs w:val="22"/>
          <w:lang w:eastAsia="en-US"/>
        </w:rPr>
        <w:t>eficijentima složenosti poslova</w:t>
      </w:r>
      <w:r w:rsidRPr="005E76DB">
        <w:rPr>
          <w:rFonts w:ascii="Arial" w:hAnsi="Arial" w:cs="Arial"/>
          <w:sz w:val="22"/>
          <w:szCs w:val="22"/>
          <w:lang w:eastAsia="en-US"/>
        </w:rPr>
        <w:t xml:space="preserve"> u javnim službama.</w:t>
      </w:r>
    </w:p>
    <w:p w:rsidR="009A4B37" w:rsidRPr="005E76DB" w:rsidRDefault="009A4B37" w:rsidP="002D7779">
      <w:pPr>
        <w:ind w:firstLine="567"/>
        <w:jc w:val="both"/>
        <w:rPr>
          <w:rFonts w:ascii="Arial" w:hAnsi="Arial" w:cs="Arial"/>
          <w:sz w:val="22"/>
          <w:szCs w:val="22"/>
        </w:rPr>
      </w:pPr>
      <w:r w:rsidRPr="005E76DB">
        <w:rPr>
          <w:rFonts w:ascii="Arial" w:hAnsi="Arial" w:cs="Arial"/>
          <w:sz w:val="22"/>
          <w:szCs w:val="22"/>
        </w:rPr>
        <w:t xml:space="preserve">Ostali rashodi za zaposlene: izdaci za dar djeci, regres za godišnji odmor i božićnica  planirani su na osnovu sadašnjeg stanja. Trošak za isplatu jubilarnih nagrada ovisi o broju zaposlenih koji navršavaju broj godina rada potrebnih za ugovorenu isplatu. </w:t>
      </w:r>
    </w:p>
    <w:p w:rsidR="009A4B37" w:rsidRPr="005E76DB" w:rsidRDefault="009A4B37" w:rsidP="002D7779">
      <w:pPr>
        <w:ind w:firstLine="567"/>
        <w:jc w:val="both"/>
        <w:rPr>
          <w:rFonts w:ascii="Arial" w:eastAsia="Calibri" w:hAnsi="Arial" w:cs="Arial"/>
          <w:b/>
          <w:sz w:val="22"/>
          <w:szCs w:val="22"/>
          <w:u w:val="single"/>
        </w:rPr>
      </w:pPr>
    </w:p>
    <w:p w:rsidR="00FD10E3" w:rsidRPr="005E76DB" w:rsidRDefault="00FD10E3" w:rsidP="00F50B10">
      <w:pPr>
        <w:ind w:firstLine="567"/>
        <w:jc w:val="both"/>
        <w:rPr>
          <w:rFonts w:ascii="Arial" w:eastAsia="Calibri" w:hAnsi="Arial" w:cs="Arial"/>
          <w:b/>
          <w:sz w:val="22"/>
          <w:szCs w:val="22"/>
        </w:rPr>
      </w:pPr>
    </w:p>
    <w:p w:rsidR="00F50B10" w:rsidRPr="005E76DB" w:rsidRDefault="00F50B10" w:rsidP="00F50B10">
      <w:pPr>
        <w:ind w:firstLine="567"/>
        <w:jc w:val="both"/>
        <w:rPr>
          <w:rFonts w:ascii="Arial" w:eastAsia="Calibri" w:hAnsi="Arial" w:cs="Arial"/>
          <w:b/>
          <w:sz w:val="22"/>
          <w:szCs w:val="22"/>
        </w:rPr>
      </w:pPr>
      <w:r w:rsidRPr="005E76DB">
        <w:rPr>
          <w:rFonts w:ascii="Arial" w:eastAsia="Calibri" w:hAnsi="Arial" w:cs="Arial"/>
          <w:b/>
          <w:sz w:val="22"/>
          <w:szCs w:val="22"/>
        </w:rPr>
        <w:t>REDOVNA DJELATNOST ŠKOLE – MINIMALNI STANDARD</w:t>
      </w:r>
    </w:p>
    <w:p w:rsidR="000505D8" w:rsidRPr="005E76DB" w:rsidRDefault="000505D8" w:rsidP="002D7779">
      <w:pPr>
        <w:ind w:firstLine="567"/>
        <w:jc w:val="both"/>
        <w:rPr>
          <w:rFonts w:ascii="Arial" w:eastAsia="Calibri" w:hAnsi="Arial" w:cs="Arial"/>
          <w:b/>
          <w:sz w:val="22"/>
          <w:szCs w:val="22"/>
        </w:rPr>
      </w:pPr>
    </w:p>
    <w:p w:rsidR="002D7779" w:rsidRPr="005E76DB" w:rsidRDefault="00A73FE0" w:rsidP="002D7779">
      <w:pPr>
        <w:ind w:firstLine="567"/>
        <w:jc w:val="both"/>
        <w:rPr>
          <w:rFonts w:ascii="Arial" w:eastAsia="Calibri" w:hAnsi="Arial" w:cs="Arial"/>
          <w:b/>
          <w:sz w:val="22"/>
          <w:szCs w:val="22"/>
        </w:rPr>
      </w:pPr>
      <w:r w:rsidRPr="005E76DB">
        <w:rPr>
          <w:rFonts w:ascii="Arial" w:eastAsia="Calibri" w:hAnsi="Arial" w:cs="Arial"/>
          <w:b/>
          <w:sz w:val="22"/>
          <w:szCs w:val="22"/>
        </w:rPr>
        <w:t>Materijalni rashodi</w:t>
      </w:r>
      <w:r w:rsidR="009A4B37" w:rsidRPr="005E76DB">
        <w:rPr>
          <w:rFonts w:ascii="Arial" w:eastAsia="Calibri" w:hAnsi="Arial" w:cs="Arial"/>
          <w:b/>
          <w:sz w:val="22"/>
          <w:szCs w:val="22"/>
        </w:rPr>
        <w:t xml:space="preserve"> </w:t>
      </w:r>
      <w:r w:rsidRPr="005E76DB">
        <w:rPr>
          <w:rFonts w:ascii="Arial" w:eastAsia="Calibri" w:hAnsi="Arial" w:cs="Arial"/>
          <w:b/>
          <w:sz w:val="22"/>
          <w:szCs w:val="22"/>
        </w:rPr>
        <w:t xml:space="preserve">Škole </w:t>
      </w:r>
      <w:r w:rsidR="00F50B10" w:rsidRPr="005E76DB">
        <w:rPr>
          <w:rFonts w:ascii="Arial" w:eastAsia="Calibri" w:hAnsi="Arial" w:cs="Arial"/>
          <w:b/>
          <w:sz w:val="22"/>
          <w:szCs w:val="22"/>
        </w:rPr>
        <w:t>po kriterijima</w:t>
      </w:r>
    </w:p>
    <w:p w:rsidR="000505D8" w:rsidRPr="005E76DB" w:rsidRDefault="000505D8" w:rsidP="002D7779">
      <w:pPr>
        <w:ind w:firstLine="567"/>
        <w:jc w:val="both"/>
        <w:rPr>
          <w:rFonts w:ascii="Arial" w:hAnsi="Arial" w:cs="Arial"/>
          <w:sz w:val="22"/>
          <w:szCs w:val="22"/>
        </w:rPr>
      </w:pPr>
    </w:p>
    <w:p w:rsidR="009A4B37" w:rsidRPr="005E76DB" w:rsidRDefault="009A4B37" w:rsidP="000505D8">
      <w:pPr>
        <w:ind w:firstLine="567"/>
        <w:jc w:val="both"/>
        <w:rPr>
          <w:rFonts w:ascii="Arial" w:hAnsi="Arial" w:cs="Arial"/>
          <w:i/>
          <w:sz w:val="22"/>
          <w:szCs w:val="22"/>
        </w:rPr>
      </w:pPr>
      <w:r w:rsidRPr="005E76DB">
        <w:rPr>
          <w:rFonts w:ascii="Arial" w:eastAsia="Calibri" w:hAnsi="Arial" w:cs="Arial"/>
          <w:sz w:val="22"/>
          <w:szCs w:val="22"/>
        </w:rPr>
        <w:t>Redovna djelatnost škola financirana je iz decentralizacije iz koje se financiraju materijaln</w:t>
      </w:r>
      <w:r w:rsidR="00F60286" w:rsidRPr="005E76DB">
        <w:rPr>
          <w:rFonts w:ascii="Arial" w:eastAsia="Calibri" w:hAnsi="Arial" w:cs="Arial"/>
          <w:sz w:val="22"/>
          <w:szCs w:val="22"/>
        </w:rPr>
        <w:t>i i financijski rashodi, rashodi</w:t>
      </w:r>
      <w:r w:rsidRPr="005E76DB">
        <w:rPr>
          <w:rFonts w:ascii="Arial" w:eastAsia="Calibri" w:hAnsi="Arial" w:cs="Arial"/>
          <w:sz w:val="22"/>
          <w:szCs w:val="22"/>
        </w:rPr>
        <w:t xml:space="preserve"> za materijal i dijelove za tekuće i investicijsko održavanje, usluge tekućeg i investicijskog održavanja. Izračun mjesečne dotacije provodi se na temelju izračuna po broju učenika </w:t>
      </w:r>
      <w:r w:rsidR="00F60286" w:rsidRPr="005E76DB">
        <w:rPr>
          <w:rFonts w:ascii="Arial" w:eastAsia="Calibri" w:hAnsi="Arial" w:cs="Arial"/>
          <w:sz w:val="22"/>
          <w:szCs w:val="22"/>
        </w:rPr>
        <w:t xml:space="preserve">(38,00 kn), </w:t>
      </w:r>
      <w:r w:rsidRPr="005E76DB">
        <w:rPr>
          <w:rFonts w:ascii="Arial" w:eastAsia="Calibri" w:hAnsi="Arial" w:cs="Arial"/>
          <w:sz w:val="22"/>
          <w:szCs w:val="22"/>
        </w:rPr>
        <w:t>po broj</w:t>
      </w:r>
      <w:r w:rsidR="000505D8" w:rsidRPr="005E76DB">
        <w:rPr>
          <w:rFonts w:ascii="Arial" w:eastAsia="Calibri" w:hAnsi="Arial" w:cs="Arial"/>
          <w:sz w:val="22"/>
          <w:szCs w:val="22"/>
        </w:rPr>
        <w:t>u razrednih odjela (300,00 kn)</w:t>
      </w:r>
      <w:r w:rsidR="00F60286" w:rsidRPr="005E76DB">
        <w:rPr>
          <w:rFonts w:ascii="Arial" w:eastAsia="Calibri" w:hAnsi="Arial" w:cs="Arial"/>
          <w:sz w:val="22"/>
          <w:szCs w:val="22"/>
        </w:rPr>
        <w:t xml:space="preserve"> i za ustanovu (2.000,00</w:t>
      </w:r>
      <w:r w:rsidR="008E183E">
        <w:rPr>
          <w:rFonts w:ascii="Arial" w:eastAsia="Calibri" w:hAnsi="Arial" w:cs="Arial"/>
          <w:sz w:val="22"/>
          <w:szCs w:val="22"/>
        </w:rPr>
        <w:t xml:space="preserve"> kn</w:t>
      </w:r>
      <w:r w:rsidR="00F60286" w:rsidRPr="005E76DB">
        <w:rPr>
          <w:rFonts w:ascii="Arial" w:eastAsia="Calibri" w:hAnsi="Arial" w:cs="Arial"/>
          <w:sz w:val="22"/>
          <w:szCs w:val="22"/>
        </w:rPr>
        <w:t>)</w:t>
      </w:r>
      <w:r w:rsidRPr="005E76DB">
        <w:rPr>
          <w:rFonts w:ascii="Arial" w:eastAsia="Calibri" w:hAnsi="Arial" w:cs="Arial"/>
          <w:sz w:val="22"/>
          <w:szCs w:val="22"/>
        </w:rPr>
        <w:t>. S</w:t>
      </w:r>
      <w:r w:rsidR="00503B58" w:rsidRPr="005E76DB">
        <w:rPr>
          <w:rFonts w:ascii="Arial" w:eastAsia="Calibri" w:hAnsi="Arial" w:cs="Arial"/>
          <w:sz w:val="22"/>
          <w:szCs w:val="22"/>
        </w:rPr>
        <w:t>redstva se troše namjenski i to</w:t>
      </w:r>
      <w:r w:rsidRPr="005E76DB">
        <w:rPr>
          <w:rFonts w:ascii="Arial" w:eastAsia="Calibri" w:hAnsi="Arial" w:cs="Arial"/>
          <w:sz w:val="22"/>
          <w:szCs w:val="22"/>
        </w:rPr>
        <w:t xml:space="preserve"> samo za financiranje materijalnih i </w:t>
      </w:r>
      <w:r w:rsidRPr="005E76DB">
        <w:rPr>
          <w:rFonts w:ascii="Arial" w:eastAsia="Calibri" w:hAnsi="Arial" w:cs="Arial"/>
          <w:sz w:val="22"/>
          <w:szCs w:val="22"/>
        </w:rPr>
        <w:lastRenderedPageBreak/>
        <w:t>financijskih rashoda (prema ekonomskoj klasifikaciji) nužnih za realizaciju nastavnog plana i programa.</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sz w:val="22"/>
          <w:szCs w:val="22"/>
        </w:rPr>
        <w:t>Podmirivanje materija</w:t>
      </w:r>
      <w:r w:rsidR="00503B58" w:rsidRPr="005E76DB">
        <w:rPr>
          <w:rFonts w:ascii="Arial" w:eastAsia="Calibri" w:hAnsi="Arial" w:cs="Arial"/>
          <w:sz w:val="22"/>
          <w:szCs w:val="22"/>
        </w:rPr>
        <w:t>lnih rashoda i tekućih izdataka.</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sz w:val="22"/>
          <w:szCs w:val="22"/>
        </w:rPr>
        <w:t>Kvalitetno odvijanje nastave i sigurnost učenika i djelatnika škole</w:t>
      </w:r>
      <w:r w:rsidR="00503B58" w:rsidRPr="005E76DB">
        <w:rPr>
          <w:rFonts w:ascii="Arial" w:eastAsia="Calibri" w:hAnsi="Arial" w:cs="Arial"/>
          <w:sz w:val="22"/>
          <w:szCs w:val="22"/>
        </w:rPr>
        <w:t>.</w:t>
      </w:r>
    </w:p>
    <w:p w:rsidR="002D7779" w:rsidRPr="005E76DB" w:rsidRDefault="009A4B37" w:rsidP="002D7779">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9A4B37" w:rsidRDefault="007D7911" w:rsidP="00AA115F">
      <w:pPr>
        <w:ind w:firstLine="567"/>
        <w:jc w:val="both"/>
        <w:rPr>
          <w:rFonts w:ascii="Arial" w:eastAsia="Calibri" w:hAnsi="Arial" w:cs="Arial"/>
          <w:sz w:val="22"/>
          <w:szCs w:val="22"/>
        </w:rPr>
      </w:pPr>
      <w:r>
        <w:rPr>
          <w:rFonts w:ascii="Arial" w:eastAsia="Calibri" w:hAnsi="Arial" w:cs="Arial"/>
          <w:sz w:val="22"/>
          <w:szCs w:val="22"/>
        </w:rPr>
        <w:t>Podmiruju se</w:t>
      </w:r>
      <w:r w:rsidR="008E183E">
        <w:rPr>
          <w:rFonts w:ascii="Arial" w:eastAsia="Calibri" w:hAnsi="Arial" w:cs="Arial"/>
          <w:sz w:val="22"/>
          <w:szCs w:val="22"/>
        </w:rPr>
        <w:t xml:space="preserve"> troškovi za</w:t>
      </w:r>
      <w:r w:rsidR="009A4B37" w:rsidRPr="005E76DB">
        <w:rPr>
          <w:rFonts w:ascii="Arial" w:eastAsia="Calibri" w:hAnsi="Arial" w:cs="Arial"/>
          <w:sz w:val="22"/>
          <w:szCs w:val="22"/>
        </w:rPr>
        <w:t xml:space="preserve"> službena putovanja, uredski materijal, energiju, materijal za tekuće održavanje, usluge telefona, pošte i prijevoza, prijevoz učenika, usluge tekućeg održavanja, komunalne usluge, računalne usluge, zdravstvene usluge, ostale usluge, ostale </w:t>
      </w:r>
      <w:r w:rsidR="00AA115F">
        <w:rPr>
          <w:rFonts w:ascii="Arial" w:eastAsia="Calibri" w:hAnsi="Arial" w:cs="Arial"/>
          <w:sz w:val="22"/>
          <w:szCs w:val="22"/>
        </w:rPr>
        <w:t>nespomenute rashode poslovanja.</w:t>
      </w:r>
    </w:p>
    <w:p w:rsidR="00AA115F" w:rsidRDefault="00AA115F" w:rsidP="00AA115F">
      <w:pPr>
        <w:ind w:firstLine="567"/>
        <w:jc w:val="both"/>
        <w:rPr>
          <w:rFonts w:ascii="Arial" w:eastAsia="Calibri" w:hAnsi="Arial" w:cs="Arial"/>
          <w:sz w:val="22"/>
          <w:szCs w:val="22"/>
        </w:rPr>
      </w:pPr>
      <w:r>
        <w:rPr>
          <w:rFonts w:ascii="Arial" w:eastAsia="Calibri" w:hAnsi="Arial" w:cs="Arial"/>
          <w:sz w:val="22"/>
          <w:szCs w:val="22"/>
        </w:rPr>
        <w:t>Planirani iznos 269.544,00 kn, za 2019. i 2020. iznos nije izmjenjen.</w:t>
      </w:r>
    </w:p>
    <w:p w:rsidR="00CD0A1C" w:rsidRDefault="00CD0A1C" w:rsidP="00CD0A1C">
      <w:pPr>
        <w:ind w:firstLine="567"/>
        <w:jc w:val="both"/>
        <w:rPr>
          <w:rFonts w:ascii="Arial" w:eastAsia="Calibri" w:hAnsi="Arial" w:cs="Arial"/>
          <w:sz w:val="22"/>
          <w:szCs w:val="22"/>
        </w:rPr>
      </w:pPr>
      <w:r>
        <w:rPr>
          <w:rFonts w:ascii="Arial" w:eastAsia="Calibri" w:hAnsi="Arial" w:cs="Arial"/>
          <w:sz w:val="22"/>
          <w:szCs w:val="22"/>
        </w:rPr>
        <w:t xml:space="preserve">Aktivnost materijalni troškovi po </w:t>
      </w:r>
      <w:r w:rsidR="00B006D9">
        <w:rPr>
          <w:rFonts w:ascii="Arial" w:eastAsia="Calibri" w:hAnsi="Arial" w:cs="Arial"/>
          <w:sz w:val="22"/>
          <w:szCs w:val="22"/>
        </w:rPr>
        <w:t>stvarnom trošku decentralizirana sredstva za OŠ p</w:t>
      </w:r>
      <w:r>
        <w:rPr>
          <w:rFonts w:ascii="Arial" w:eastAsia="Calibri" w:hAnsi="Arial" w:cs="Arial"/>
          <w:sz w:val="22"/>
          <w:szCs w:val="22"/>
        </w:rPr>
        <w:t>lanir</w:t>
      </w:r>
      <w:r w:rsidR="006B2FF7">
        <w:rPr>
          <w:rFonts w:ascii="Arial" w:eastAsia="Calibri" w:hAnsi="Arial" w:cs="Arial"/>
          <w:sz w:val="22"/>
          <w:szCs w:val="22"/>
        </w:rPr>
        <w:t>ani iznos 650.500,00 kn, za 2020. i 2021</w:t>
      </w:r>
      <w:r>
        <w:rPr>
          <w:rFonts w:ascii="Arial" w:eastAsia="Calibri" w:hAnsi="Arial" w:cs="Arial"/>
          <w:sz w:val="22"/>
          <w:szCs w:val="22"/>
        </w:rPr>
        <w:t>. iznos nije izmjenjen.</w:t>
      </w:r>
    </w:p>
    <w:p w:rsidR="00AA115F" w:rsidRPr="00AA115F" w:rsidRDefault="00AA115F" w:rsidP="00AA115F">
      <w:pPr>
        <w:ind w:firstLine="567"/>
        <w:jc w:val="both"/>
        <w:rPr>
          <w:rFonts w:ascii="Arial" w:eastAsia="Calibri" w:hAnsi="Arial" w:cs="Arial"/>
          <w:b/>
          <w:sz w:val="22"/>
          <w:szCs w:val="22"/>
        </w:rPr>
      </w:pPr>
    </w:p>
    <w:p w:rsidR="00FD10E3" w:rsidRPr="005E76DB" w:rsidRDefault="00FD10E3" w:rsidP="00F50B10">
      <w:pPr>
        <w:ind w:firstLine="567"/>
        <w:jc w:val="both"/>
        <w:rPr>
          <w:rFonts w:ascii="Arial" w:eastAsia="Calibri" w:hAnsi="Arial" w:cs="Arial"/>
          <w:b/>
          <w:sz w:val="22"/>
          <w:szCs w:val="22"/>
        </w:rPr>
      </w:pPr>
    </w:p>
    <w:p w:rsidR="00F50B10" w:rsidRPr="005E76DB" w:rsidRDefault="00F50B10" w:rsidP="00FD10E3">
      <w:pPr>
        <w:ind w:firstLine="567"/>
        <w:jc w:val="both"/>
        <w:rPr>
          <w:rFonts w:ascii="Arial" w:eastAsia="Calibri" w:hAnsi="Arial" w:cs="Arial"/>
          <w:b/>
          <w:sz w:val="22"/>
          <w:szCs w:val="22"/>
        </w:rPr>
      </w:pPr>
      <w:r w:rsidRPr="005E76DB">
        <w:rPr>
          <w:rFonts w:ascii="Arial" w:eastAsia="Calibri" w:hAnsi="Arial" w:cs="Arial"/>
          <w:b/>
          <w:sz w:val="22"/>
          <w:szCs w:val="22"/>
        </w:rPr>
        <w:t>REDOVNA DJELATNOST ŠKOLE – IZNAD STANDARDA</w:t>
      </w:r>
    </w:p>
    <w:p w:rsidR="009A4B37" w:rsidRPr="005E76DB" w:rsidRDefault="009A4B37" w:rsidP="00F726CC">
      <w:pPr>
        <w:ind w:firstLine="567"/>
        <w:jc w:val="both"/>
        <w:rPr>
          <w:rFonts w:ascii="Arial" w:eastAsia="Calibri" w:hAnsi="Arial" w:cs="Arial"/>
          <w:b/>
          <w:sz w:val="22"/>
          <w:szCs w:val="22"/>
        </w:rPr>
      </w:pPr>
    </w:p>
    <w:p w:rsidR="009A4B37" w:rsidRPr="005E76DB" w:rsidRDefault="003F023B" w:rsidP="00F726CC">
      <w:pPr>
        <w:ind w:firstLine="567"/>
        <w:jc w:val="both"/>
        <w:rPr>
          <w:rFonts w:ascii="Arial" w:eastAsia="Calibri" w:hAnsi="Arial" w:cs="Arial"/>
          <w:b/>
          <w:sz w:val="22"/>
          <w:szCs w:val="22"/>
        </w:rPr>
      </w:pPr>
      <w:r w:rsidRPr="005E76DB">
        <w:rPr>
          <w:rFonts w:ascii="Arial" w:eastAsia="Calibri" w:hAnsi="Arial" w:cs="Arial"/>
          <w:b/>
          <w:sz w:val="22"/>
          <w:szCs w:val="22"/>
        </w:rPr>
        <w:t>Materijalni rashodi Škole</w:t>
      </w:r>
      <w:r w:rsidR="009A4B37" w:rsidRPr="005E76DB">
        <w:rPr>
          <w:rFonts w:ascii="Arial" w:eastAsia="Calibri" w:hAnsi="Arial" w:cs="Arial"/>
          <w:b/>
          <w:sz w:val="22"/>
          <w:szCs w:val="22"/>
        </w:rPr>
        <w:t xml:space="preserve"> po kriterijima – iznad standarda</w:t>
      </w:r>
    </w:p>
    <w:p w:rsidR="008F1EDA" w:rsidRPr="005E76DB" w:rsidRDefault="008F1EDA" w:rsidP="003F023B">
      <w:pPr>
        <w:ind w:firstLine="567"/>
        <w:jc w:val="both"/>
        <w:rPr>
          <w:rFonts w:ascii="Arial" w:eastAsia="Calibri" w:hAnsi="Arial" w:cs="Arial"/>
          <w:b/>
          <w:sz w:val="22"/>
          <w:szCs w:val="22"/>
        </w:rPr>
      </w:pPr>
    </w:p>
    <w:p w:rsidR="003F023B" w:rsidRPr="005E76DB" w:rsidRDefault="009A4B37" w:rsidP="003F023B">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9A4B37" w:rsidRPr="005E76DB" w:rsidRDefault="00035AE1" w:rsidP="003F023B">
      <w:pPr>
        <w:ind w:firstLine="567"/>
        <w:jc w:val="both"/>
        <w:rPr>
          <w:rFonts w:ascii="Arial" w:eastAsia="Calibri" w:hAnsi="Arial" w:cs="Arial"/>
          <w:b/>
          <w:sz w:val="22"/>
          <w:szCs w:val="22"/>
        </w:rPr>
      </w:pPr>
      <w:r>
        <w:rPr>
          <w:rFonts w:ascii="Arial" w:eastAsia="Calibri" w:hAnsi="Arial" w:cs="Arial"/>
          <w:sz w:val="22"/>
          <w:szCs w:val="22"/>
        </w:rPr>
        <w:t>Troškovi financirani</w:t>
      </w:r>
      <w:r w:rsidR="009A4B37" w:rsidRPr="005E76DB">
        <w:rPr>
          <w:rFonts w:ascii="Arial" w:eastAsia="Calibri" w:hAnsi="Arial" w:cs="Arial"/>
          <w:sz w:val="22"/>
          <w:szCs w:val="22"/>
        </w:rPr>
        <w:t xml:space="preserve"> iz s</w:t>
      </w:r>
      <w:r>
        <w:rPr>
          <w:rFonts w:ascii="Arial" w:eastAsia="Calibri" w:hAnsi="Arial" w:cs="Arial"/>
          <w:sz w:val="22"/>
          <w:szCs w:val="22"/>
        </w:rPr>
        <w:t>redstava iznad decentralizacije</w:t>
      </w:r>
      <w:r w:rsidR="009A4B37" w:rsidRPr="005E76DB">
        <w:rPr>
          <w:rFonts w:ascii="Arial" w:eastAsia="Calibri" w:hAnsi="Arial" w:cs="Arial"/>
          <w:sz w:val="22"/>
          <w:szCs w:val="22"/>
        </w:rPr>
        <w:t xml:space="preserve"> su troškovi prijevoza učenika, troškovi energenata, premija osiguranja i zdravstvenih pregleda.</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sz w:val="22"/>
          <w:szCs w:val="22"/>
        </w:rPr>
        <w:t>Podmirivanje materijalnih rashoda i tekućih izdataka.</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sz w:val="22"/>
          <w:szCs w:val="22"/>
        </w:rPr>
        <w:t>Kvalitetno odvijanje nastave i sigurnost učenika i djelatnika škole</w:t>
      </w:r>
      <w:r w:rsidR="003F023B" w:rsidRPr="005E76DB">
        <w:rPr>
          <w:rFonts w:ascii="Arial" w:eastAsia="Calibri" w:hAnsi="Arial" w:cs="Arial"/>
          <w:sz w:val="22"/>
          <w:szCs w:val="22"/>
        </w:rPr>
        <w:t>.</w:t>
      </w:r>
    </w:p>
    <w:p w:rsidR="009A4B37" w:rsidRPr="005E76DB" w:rsidRDefault="00B006D9" w:rsidP="00F726CC">
      <w:pPr>
        <w:ind w:firstLine="567"/>
        <w:jc w:val="both"/>
        <w:rPr>
          <w:rFonts w:ascii="Arial" w:eastAsia="Calibri" w:hAnsi="Arial" w:cs="Arial"/>
          <w:b/>
          <w:sz w:val="22"/>
          <w:szCs w:val="22"/>
          <w:u w:val="single"/>
        </w:rPr>
      </w:pPr>
      <w:r>
        <w:rPr>
          <w:rFonts w:ascii="Arial" w:eastAsia="Calibri" w:hAnsi="Arial" w:cs="Arial"/>
          <w:sz w:val="22"/>
          <w:szCs w:val="22"/>
        </w:rPr>
        <w:t>Planir</w:t>
      </w:r>
      <w:r w:rsidR="006B2FF7">
        <w:rPr>
          <w:rFonts w:ascii="Arial" w:eastAsia="Calibri" w:hAnsi="Arial" w:cs="Arial"/>
          <w:sz w:val="22"/>
          <w:szCs w:val="22"/>
        </w:rPr>
        <w:t>ani iznos 159.386,38 kn, za 2020</w:t>
      </w:r>
      <w:r>
        <w:rPr>
          <w:rFonts w:ascii="Arial" w:eastAsia="Calibri" w:hAnsi="Arial" w:cs="Arial"/>
          <w:sz w:val="22"/>
          <w:szCs w:val="22"/>
        </w:rPr>
        <w:t>. i 202</w:t>
      </w:r>
      <w:r w:rsidR="006B2FF7">
        <w:rPr>
          <w:rFonts w:ascii="Arial" w:eastAsia="Calibri" w:hAnsi="Arial" w:cs="Arial"/>
          <w:sz w:val="22"/>
          <w:szCs w:val="22"/>
        </w:rPr>
        <w:t>1</w:t>
      </w:r>
      <w:r>
        <w:rPr>
          <w:rFonts w:ascii="Arial" w:eastAsia="Calibri" w:hAnsi="Arial" w:cs="Arial"/>
          <w:sz w:val="22"/>
          <w:szCs w:val="22"/>
        </w:rPr>
        <w:t>.</w:t>
      </w:r>
      <w:r w:rsidR="000C477B">
        <w:rPr>
          <w:rFonts w:ascii="Arial" w:eastAsia="Calibri" w:hAnsi="Arial" w:cs="Arial"/>
          <w:sz w:val="22"/>
          <w:szCs w:val="22"/>
        </w:rPr>
        <w:t xml:space="preserve"> Planira se</w:t>
      </w:r>
      <w:r>
        <w:rPr>
          <w:rFonts w:ascii="Arial" w:eastAsia="Calibri" w:hAnsi="Arial" w:cs="Arial"/>
          <w:sz w:val="22"/>
          <w:szCs w:val="22"/>
        </w:rPr>
        <w:t xml:space="preserve"> iznos</w:t>
      </w:r>
      <w:r w:rsidR="000C477B">
        <w:rPr>
          <w:rFonts w:ascii="Arial" w:eastAsia="Calibri" w:hAnsi="Arial" w:cs="Arial"/>
          <w:sz w:val="22"/>
          <w:szCs w:val="22"/>
        </w:rPr>
        <w:t xml:space="preserve"> 160.000,00 kn zbog zaokruženja.</w:t>
      </w:r>
      <w:r>
        <w:rPr>
          <w:rFonts w:ascii="Arial" w:eastAsia="Calibri" w:hAnsi="Arial" w:cs="Arial"/>
          <w:sz w:val="22"/>
          <w:szCs w:val="22"/>
        </w:rPr>
        <w:t xml:space="preserve"> </w:t>
      </w:r>
    </w:p>
    <w:p w:rsidR="00FD10E3" w:rsidRPr="005E76DB" w:rsidRDefault="00FD10E3" w:rsidP="00FD10E3">
      <w:pPr>
        <w:ind w:firstLine="567"/>
        <w:jc w:val="both"/>
        <w:rPr>
          <w:rFonts w:ascii="Arial" w:eastAsia="Calibri" w:hAnsi="Arial" w:cs="Arial"/>
          <w:b/>
          <w:sz w:val="22"/>
          <w:szCs w:val="22"/>
        </w:rPr>
      </w:pPr>
    </w:p>
    <w:p w:rsidR="00FD10E3" w:rsidRPr="005E76DB" w:rsidRDefault="00FD10E3" w:rsidP="00FD10E3">
      <w:pPr>
        <w:ind w:firstLine="567"/>
        <w:jc w:val="both"/>
        <w:rPr>
          <w:rFonts w:ascii="Arial" w:eastAsia="Calibri" w:hAnsi="Arial" w:cs="Arial"/>
          <w:b/>
          <w:sz w:val="22"/>
          <w:szCs w:val="22"/>
        </w:rPr>
      </w:pPr>
      <w:r w:rsidRPr="005E76DB">
        <w:rPr>
          <w:rFonts w:ascii="Arial" w:eastAsia="Calibri" w:hAnsi="Arial" w:cs="Arial"/>
          <w:b/>
          <w:sz w:val="22"/>
          <w:szCs w:val="22"/>
        </w:rPr>
        <w:t>PROGRAMI OBRAZOVANJA IZNAD STANDARDA</w:t>
      </w:r>
    </w:p>
    <w:p w:rsidR="006916F6" w:rsidRPr="005E76DB" w:rsidRDefault="006916F6" w:rsidP="008F1EDA">
      <w:pPr>
        <w:ind w:firstLine="567"/>
        <w:jc w:val="both"/>
        <w:rPr>
          <w:rFonts w:ascii="Arial" w:eastAsia="Calibri" w:hAnsi="Arial" w:cs="Arial"/>
          <w:b/>
          <w:sz w:val="22"/>
          <w:szCs w:val="22"/>
          <w:u w:val="single"/>
        </w:rPr>
      </w:pPr>
    </w:p>
    <w:p w:rsidR="008F1EDA" w:rsidRPr="005E76DB" w:rsidRDefault="008F1EDA" w:rsidP="008F1EDA">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Pomoćnici u nastavi</w:t>
      </w:r>
    </w:p>
    <w:p w:rsidR="006916F6" w:rsidRPr="005E76DB" w:rsidRDefault="006916F6" w:rsidP="008F1EDA">
      <w:pPr>
        <w:ind w:firstLine="567"/>
        <w:jc w:val="both"/>
        <w:rPr>
          <w:rFonts w:ascii="Arial" w:eastAsia="Calibri" w:hAnsi="Arial" w:cs="Arial"/>
          <w:b/>
          <w:sz w:val="22"/>
          <w:szCs w:val="22"/>
        </w:rPr>
      </w:pP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8F1EDA" w:rsidRPr="005E76DB" w:rsidRDefault="00035AE1" w:rsidP="008F1EDA">
      <w:pPr>
        <w:ind w:firstLine="567"/>
        <w:jc w:val="both"/>
        <w:rPr>
          <w:rFonts w:ascii="Arial" w:eastAsia="Calibri" w:hAnsi="Arial" w:cs="Arial"/>
          <w:b/>
          <w:sz w:val="22"/>
          <w:szCs w:val="22"/>
        </w:rPr>
      </w:pPr>
      <w:r w:rsidRPr="005E76DB">
        <w:rPr>
          <w:rFonts w:ascii="Arial" w:hAnsi="Arial" w:cs="Arial"/>
          <w:iCs/>
          <w:sz w:val="22"/>
          <w:szCs w:val="22"/>
        </w:rPr>
        <w:t>Osiguravanje pomoćnika u nastavi i stručnih komunikacijskih posrednika učenicima s teškoćama u razvoju u osnovnoškolskim i srednjoškolskim</w:t>
      </w:r>
      <w:r>
        <w:rPr>
          <w:rFonts w:ascii="Arial" w:hAnsi="Arial" w:cs="Arial"/>
          <w:iCs/>
          <w:sz w:val="22"/>
          <w:szCs w:val="22"/>
        </w:rPr>
        <w:t xml:space="preserve"> odgojno-obrazovnim ustanovama </w:t>
      </w:r>
      <w:r w:rsidRPr="005E76DB">
        <w:rPr>
          <w:rFonts w:ascii="Arial" w:hAnsi="Arial" w:cs="Arial"/>
          <w:sz w:val="22"/>
          <w:szCs w:val="22"/>
        </w:rPr>
        <w:t>u školskoj 2018./2019. godini u školama u kojima je osnivač Istarska županija.</w:t>
      </w:r>
      <w:r>
        <w:rPr>
          <w:rFonts w:ascii="Arial" w:hAnsi="Arial" w:cs="Arial"/>
          <w:sz w:val="22"/>
          <w:szCs w:val="22"/>
        </w:rPr>
        <w:t xml:space="preserve"> Aktivnost je </w:t>
      </w:r>
      <w:r w:rsidR="008F1EDA" w:rsidRPr="005E76DB">
        <w:rPr>
          <w:rFonts w:ascii="Arial" w:hAnsi="Arial" w:cs="Arial"/>
          <w:sz w:val="22"/>
          <w:szCs w:val="22"/>
        </w:rPr>
        <w:t>financiran</w:t>
      </w:r>
      <w:r>
        <w:rPr>
          <w:rFonts w:ascii="Arial" w:hAnsi="Arial" w:cs="Arial"/>
          <w:sz w:val="22"/>
          <w:szCs w:val="22"/>
        </w:rPr>
        <w:t>a</w:t>
      </w:r>
      <w:r w:rsidR="008F1EDA" w:rsidRPr="005E76DB">
        <w:rPr>
          <w:rFonts w:ascii="Arial" w:hAnsi="Arial" w:cs="Arial"/>
          <w:sz w:val="22"/>
          <w:szCs w:val="22"/>
        </w:rPr>
        <w:t xml:space="preserve"> iz sredstava </w:t>
      </w:r>
      <w:r>
        <w:rPr>
          <w:rFonts w:ascii="Arial" w:hAnsi="Arial" w:cs="Arial"/>
          <w:sz w:val="22"/>
          <w:szCs w:val="22"/>
        </w:rPr>
        <w:t>Istarske župan</w:t>
      </w:r>
      <w:r w:rsidR="007D7911">
        <w:rPr>
          <w:rFonts w:ascii="Arial" w:hAnsi="Arial" w:cs="Arial"/>
          <w:sz w:val="22"/>
          <w:szCs w:val="22"/>
        </w:rPr>
        <w:t>ije.</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8F1EDA" w:rsidRPr="005E76DB" w:rsidRDefault="008F1EDA" w:rsidP="008F1EDA">
      <w:pPr>
        <w:ind w:firstLine="567"/>
        <w:jc w:val="both"/>
        <w:rPr>
          <w:rFonts w:ascii="Arial" w:eastAsia="Calibri" w:hAnsi="Arial" w:cs="Arial"/>
          <w:b/>
          <w:sz w:val="22"/>
          <w:szCs w:val="22"/>
        </w:rPr>
      </w:pPr>
      <w:r w:rsidRPr="005E76DB">
        <w:rPr>
          <w:rFonts w:ascii="Arial" w:hAnsi="Arial" w:cs="Arial"/>
          <w:sz w:val="22"/>
          <w:szCs w:val="22"/>
        </w:rPr>
        <w:t xml:space="preserve">Projektom se želi pomoći učenicima s teškoćama u razvoju koji pohađaju osnovnoškolske i srednjoškolske programe u redovitim ili posebnim odgojno-obrazovnim ustanovama te imaju teškoće koje ih sprječavaju u funkcioniranju bez pomoći pomoćnika u nastavi/stručnog komunikacijskog posrednika. </w:t>
      </w:r>
      <w:r w:rsidRPr="005E76DB">
        <w:rPr>
          <w:rFonts w:ascii="Arial" w:eastAsia="Calibri" w:hAnsi="Arial" w:cs="Arial"/>
          <w:sz w:val="22"/>
          <w:szCs w:val="22"/>
        </w:rPr>
        <w:t xml:space="preserve">        </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8F1EDA" w:rsidRPr="005E76DB" w:rsidRDefault="008F1EDA" w:rsidP="008F1EDA">
      <w:pPr>
        <w:ind w:firstLine="567"/>
        <w:jc w:val="both"/>
        <w:rPr>
          <w:rFonts w:ascii="Arial" w:eastAsia="Calibri" w:hAnsi="Arial" w:cs="Arial"/>
          <w:b/>
          <w:sz w:val="22"/>
          <w:szCs w:val="22"/>
        </w:rPr>
      </w:pPr>
      <w:r w:rsidRPr="005E76DB">
        <w:rPr>
          <w:rFonts w:ascii="Arial" w:hAnsi="Arial" w:cs="Arial"/>
          <w:sz w:val="22"/>
          <w:szCs w:val="22"/>
        </w:rPr>
        <w:t>Osiguranje pomoćnika učenicima s teškoćama u razvoju poboljšava njihov odgojno-obrazovni uspjeh, potiče uspješniju socijalizaciju i emocionalno funkcioniranje te donosi napredak u razvoju vještina i sposobnosti u školskoj sredini.</w:t>
      </w:r>
      <w:r w:rsidRPr="005E76DB">
        <w:rPr>
          <w:rFonts w:ascii="Arial" w:eastAsia="Calibri" w:hAnsi="Arial" w:cs="Arial"/>
          <w:sz w:val="22"/>
          <w:szCs w:val="22"/>
        </w:rPr>
        <w:t xml:space="preserve">            </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sz w:val="22"/>
          <w:szCs w:val="22"/>
        </w:rPr>
        <w:t>Zahvaljujući sredstvima iz programa osigurala su se sred</w:t>
      </w:r>
      <w:r w:rsidR="00035AE1">
        <w:rPr>
          <w:rFonts w:ascii="Arial" w:eastAsia="Calibri" w:hAnsi="Arial" w:cs="Arial"/>
          <w:sz w:val="22"/>
          <w:szCs w:val="22"/>
        </w:rPr>
        <w:t>stva za tri pomoćnika u nastavi</w:t>
      </w:r>
      <w:r w:rsidRPr="005E76DB">
        <w:rPr>
          <w:rFonts w:ascii="Arial" w:eastAsia="Calibri" w:hAnsi="Arial" w:cs="Arial"/>
          <w:sz w:val="22"/>
          <w:szCs w:val="22"/>
        </w:rPr>
        <w:t xml:space="preserve"> za troje učenika koji imaju potrebu za is</w:t>
      </w:r>
      <w:r w:rsidR="00035AE1">
        <w:rPr>
          <w:rFonts w:ascii="Arial" w:eastAsia="Calibri" w:hAnsi="Arial" w:cs="Arial"/>
          <w:sz w:val="22"/>
          <w:szCs w:val="22"/>
        </w:rPr>
        <w:t>tima. Time se olakšalo i</w:t>
      </w:r>
      <w:r w:rsidRPr="005E76DB">
        <w:rPr>
          <w:rFonts w:ascii="Arial" w:eastAsia="Calibri" w:hAnsi="Arial" w:cs="Arial"/>
          <w:sz w:val="22"/>
          <w:szCs w:val="22"/>
        </w:rPr>
        <w:t xml:space="preserve"> poboljšalo njihovo integriranje i savladavanje nastavnog procesa. </w:t>
      </w:r>
    </w:p>
    <w:p w:rsidR="006916F6" w:rsidRDefault="006916F6" w:rsidP="00223BAB">
      <w:pPr>
        <w:jc w:val="both"/>
        <w:rPr>
          <w:rFonts w:ascii="Arial" w:eastAsia="Calibri" w:hAnsi="Arial" w:cs="Arial"/>
          <w:b/>
          <w:sz w:val="22"/>
          <w:szCs w:val="22"/>
          <w:u w:val="single"/>
        </w:rPr>
      </w:pPr>
    </w:p>
    <w:p w:rsidR="00223BAB" w:rsidRDefault="00223BAB" w:rsidP="00223BAB">
      <w:pPr>
        <w:jc w:val="both"/>
        <w:rPr>
          <w:rFonts w:ascii="Arial" w:eastAsia="Calibri" w:hAnsi="Arial" w:cs="Arial"/>
          <w:b/>
          <w:sz w:val="22"/>
          <w:szCs w:val="22"/>
          <w:u w:val="single"/>
        </w:rPr>
      </w:pPr>
    </w:p>
    <w:p w:rsidR="00985C3F" w:rsidRPr="005E76DB" w:rsidRDefault="00985C3F" w:rsidP="006916F6">
      <w:pPr>
        <w:ind w:firstLine="567"/>
        <w:jc w:val="both"/>
        <w:rPr>
          <w:rFonts w:ascii="Arial" w:eastAsia="Calibri" w:hAnsi="Arial" w:cs="Arial"/>
          <w:b/>
          <w:sz w:val="22"/>
          <w:szCs w:val="22"/>
          <w:u w:val="single"/>
        </w:rPr>
      </w:pPr>
    </w:p>
    <w:p w:rsidR="006916F6" w:rsidRPr="005E76DB" w:rsidRDefault="006916F6" w:rsidP="006916F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lastRenderedPageBreak/>
        <w:t>Školska kuhinja</w:t>
      </w:r>
    </w:p>
    <w:p w:rsidR="006916F6" w:rsidRPr="005E76DB" w:rsidRDefault="006916F6" w:rsidP="006916F6">
      <w:pPr>
        <w:ind w:firstLine="567"/>
        <w:jc w:val="both"/>
        <w:rPr>
          <w:rFonts w:ascii="Arial" w:eastAsia="Calibri" w:hAnsi="Arial" w:cs="Arial"/>
          <w:b/>
          <w:sz w:val="22"/>
          <w:szCs w:val="22"/>
        </w:rPr>
      </w:pP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 xml:space="preserve">Planirani su rashodi po realnoj procjeni ostvarenja istih koji služe za financiranje prehrane učenika dok borave u školi u skladu s propisanim normativima koje donosi ministarstvo nadležno za zdravstvo. Tjedni jelovnik objavljuje se na web stranici škole. U cilju očuvanja zdravlja učenika u školi se služe dva puta tjedno kuhani obroci, a ne služi se  brza hrana i gazirana pića. Prehrana se poslužuje u blagovaonici škole. </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Cilj provođenja je da se djeca što zdravije hrane.</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Omogućavanje svim učenicima dostupnost prehrane u školskoj ustanovi.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 xml:space="preserve">Broj učenika koji se hrane u školi svake godine se povećava. </w:t>
      </w:r>
    </w:p>
    <w:p w:rsidR="000C477B" w:rsidRDefault="00D808F8" w:rsidP="000C477B">
      <w:pPr>
        <w:ind w:firstLine="567"/>
        <w:jc w:val="both"/>
        <w:rPr>
          <w:rFonts w:ascii="Arial" w:eastAsia="Calibri" w:hAnsi="Arial" w:cs="Arial"/>
          <w:sz w:val="22"/>
          <w:szCs w:val="22"/>
        </w:rPr>
      </w:pPr>
      <w:r>
        <w:rPr>
          <w:rFonts w:ascii="Arial" w:eastAsia="Calibri" w:hAnsi="Arial" w:cs="Arial"/>
          <w:sz w:val="22"/>
          <w:szCs w:val="22"/>
        </w:rPr>
        <w:t>Planirani iznos 245.400,00 kn, za 2020</w:t>
      </w:r>
      <w:r w:rsidR="000C477B">
        <w:rPr>
          <w:rFonts w:ascii="Arial" w:eastAsia="Calibri" w:hAnsi="Arial" w:cs="Arial"/>
          <w:sz w:val="22"/>
          <w:szCs w:val="22"/>
        </w:rPr>
        <w:t>. i 202</w:t>
      </w:r>
      <w:r>
        <w:rPr>
          <w:rFonts w:ascii="Arial" w:eastAsia="Calibri" w:hAnsi="Arial" w:cs="Arial"/>
          <w:sz w:val="22"/>
          <w:szCs w:val="22"/>
        </w:rPr>
        <w:t>1</w:t>
      </w:r>
      <w:r w:rsidR="000C477B">
        <w:rPr>
          <w:rFonts w:ascii="Arial" w:eastAsia="Calibri" w:hAnsi="Arial" w:cs="Arial"/>
          <w:sz w:val="22"/>
          <w:szCs w:val="22"/>
        </w:rPr>
        <w:t>. iznos nije izmjenjen.</w:t>
      </w:r>
    </w:p>
    <w:p w:rsidR="008F1EDA" w:rsidRPr="005E76DB" w:rsidRDefault="008F1EDA" w:rsidP="00F726CC">
      <w:pPr>
        <w:ind w:firstLine="567"/>
        <w:jc w:val="both"/>
        <w:rPr>
          <w:rFonts w:ascii="Arial" w:eastAsia="Calibri" w:hAnsi="Arial" w:cs="Arial"/>
          <w:b/>
          <w:sz w:val="22"/>
          <w:szCs w:val="22"/>
          <w:u w:val="single"/>
        </w:rPr>
      </w:pPr>
    </w:p>
    <w:p w:rsidR="00BA41B4" w:rsidRPr="005E76DB" w:rsidRDefault="00BA41B4" w:rsidP="007D7911">
      <w:pPr>
        <w:jc w:val="both"/>
        <w:rPr>
          <w:rFonts w:ascii="Arial" w:eastAsia="Calibri" w:hAnsi="Arial" w:cs="Arial"/>
          <w:b/>
          <w:sz w:val="22"/>
          <w:szCs w:val="22"/>
          <w:u w:val="single"/>
        </w:rPr>
      </w:pPr>
    </w:p>
    <w:p w:rsidR="006916F6" w:rsidRPr="005E76DB" w:rsidRDefault="006916F6" w:rsidP="006916F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Produženi boravak</w:t>
      </w:r>
    </w:p>
    <w:p w:rsidR="006916F6" w:rsidRPr="005E76DB" w:rsidRDefault="006916F6" w:rsidP="006916F6">
      <w:pPr>
        <w:ind w:firstLine="567"/>
        <w:jc w:val="both"/>
        <w:rPr>
          <w:rFonts w:ascii="Arial" w:eastAsia="Calibri" w:hAnsi="Arial" w:cs="Arial"/>
          <w:b/>
          <w:sz w:val="22"/>
          <w:szCs w:val="22"/>
        </w:rPr>
      </w:pP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Produženi boravak neobvezan je oblik odgojno-obrazovnog rada namijenjen učenicima razredne nastave koji se provodi izvan redovite nastave i ima svoje pedagoške, odgojne, zdravstvene i socijalne vrijednosti.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 xml:space="preserve">Program produženog boravka provodi se dugi niz godina. </w:t>
      </w:r>
      <w:r w:rsidRPr="005E76DB">
        <w:rPr>
          <w:rFonts w:ascii="Arial" w:hAnsi="Arial" w:cs="Arial"/>
          <w:sz w:val="22"/>
          <w:szCs w:val="22"/>
          <w:lang w:val="pl-PL"/>
        </w:rPr>
        <w:t>Organizirane su 2 heterogene grupe učenika u produženom boravku i to:</w:t>
      </w:r>
    </w:p>
    <w:p w:rsidR="006916F6" w:rsidRPr="005E76DB" w:rsidRDefault="006916F6" w:rsidP="006916F6">
      <w:pPr>
        <w:ind w:left="284" w:firstLine="360"/>
        <w:jc w:val="both"/>
        <w:rPr>
          <w:rFonts w:ascii="Arial" w:hAnsi="Arial" w:cs="Arial"/>
          <w:sz w:val="22"/>
          <w:szCs w:val="22"/>
          <w:lang w:val="pl-PL"/>
        </w:rPr>
      </w:pPr>
      <w:r w:rsidRPr="005E76DB">
        <w:rPr>
          <w:rFonts w:ascii="Arial" w:hAnsi="Arial" w:cs="Arial"/>
          <w:sz w:val="22"/>
          <w:szCs w:val="22"/>
          <w:lang w:val="pl-PL"/>
        </w:rPr>
        <w:t xml:space="preserve">- 1 grupa učenika s nastavom na hrvatskom jeziku od I. do IV.a,b odjela; </w:t>
      </w:r>
    </w:p>
    <w:p w:rsidR="006916F6" w:rsidRPr="005E76DB" w:rsidRDefault="006916F6" w:rsidP="006916F6">
      <w:pPr>
        <w:ind w:left="284" w:firstLine="360"/>
        <w:jc w:val="both"/>
        <w:rPr>
          <w:rFonts w:ascii="Arial" w:hAnsi="Arial" w:cs="Arial"/>
          <w:sz w:val="22"/>
          <w:szCs w:val="22"/>
          <w:lang w:val="pl-PL"/>
        </w:rPr>
      </w:pPr>
      <w:r w:rsidRPr="005E76DB">
        <w:rPr>
          <w:rFonts w:ascii="Arial" w:hAnsi="Arial" w:cs="Arial"/>
          <w:sz w:val="22"/>
          <w:szCs w:val="22"/>
          <w:lang w:val="pl-PL"/>
        </w:rPr>
        <w:t>- 1 grupa učenika s nastavom na talijanskom jeziku od I. do IV.t odjela.</w:t>
      </w:r>
    </w:p>
    <w:p w:rsidR="006916F6" w:rsidRPr="005E76DB" w:rsidRDefault="006916F6" w:rsidP="006916F6">
      <w:pPr>
        <w:ind w:firstLine="567"/>
        <w:jc w:val="both"/>
        <w:rPr>
          <w:rFonts w:ascii="Arial" w:hAnsi="Arial" w:cs="Arial"/>
          <w:sz w:val="22"/>
          <w:szCs w:val="22"/>
          <w:lang w:val="pl-PL"/>
        </w:rPr>
      </w:pPr>
      <w:r w:rsidRPr="005E76DB">
        <w:rPr>
          <w:rFonts w:ascii="Arial" w:hAnsi="Arial" w:cs="Arial"/>
          <w:sz w:val="22"/>
          <w:szCs w:val="22"/>
          <w:lang w:val="de-DE"/>
        </w:rPr>
        <w:t>Učenici su u rad produženog boravka uključeni na bazi ugovora koji roditelji-skrbnici sklapaju početkom nastavne godine na vrijeme od 10 mjeseci po cijeni 150,00 kn mjesečno čime se sufinancira plaća dvoje učitelja u produženom boravku.</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6916F6" w:rsidRPr="005E76DB" w:rsidRDefault="006916F6" w:rsidP="006916F6">
      <w:pPr>
        <w:ind w:firstLine="567"/>
        <w:jc w:val="both"/>
        <w:rPr>
          <w:rFonts w:ascii="Arial" w:eastAsia="Calibri" w:hAnsi="Arial" w:cs="Arial"/>
          <w:b/>
          <w:sz w:val="22"/>
          <w:szCs w:val="22"/>
          <w:u w:val="single"/>
        </w:rPr>
      </w:pPr>
      <w:r w:rsidRPr="005E76DB">
        <w:rPr>
          <w:rFonts w:ascii="Arial" w:eastAsia="Calibri" w:hAnsi="Arial" w:cs="Arial"/>
          <w:sz w:val="22"/>
          <w:szCs w:val="22"/>
        </w:rPr>
        <w:t>Najvažniji je cilj omogućavanje stručne pomoći u rješavanju postavljanih zadataka, razvijanje i poticanje sposobnosti za samostalni i timski rad, te zbrinjavanje djece do povratka roditelja s posla.</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sz w:val="22"/>
          <w:szCs w:val="22"/>
        </w:rPr>
        <w:t>Omogućiti djetetu kvalitetan program i otkriti njegove potencijale kao jedinstvene osobe. Pripremiti dijete za daljnje obrazovanje i cjeloživotno učenje.</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sz w:val="22"/>
          <w:szCs w:val="22"/>
        </w:rPr>
        <w:t>Program se u školi provodi konstantno od 1982. godine.</w:t>
      </w:r>
    </w:p>
    <w:p w:rsidR="00317916" w:rsidRPr="005E76DB" w:rsidRDefault="00317916" w:rsidP="00317916">
      <w:pPr>
        <w:ind w:firstLine="567"/>
        <w:jc w:val="both"/>
        <w:rPr>
          <w:rFonts w:ascii="Arial" w:eastAsia="Calibri" w:hAnsi="Arial" w:cs="Arial"/>
          <w:sz w:val="22"/>
          <w:szCs w:val="22"/>
        </w:rPr>
      </w:pPr>
      <w:r w:rsidRPr="005E76DB">
        <w:rPr>
          <w:rFonts w:ascii="Arial" w:eastAsia="Calibri" w:hAnsi="Arial" w:cs="Arial"/>
          <w:sz w:val="22"/>
          <w:szCs w:val="22"/>
        </w:rPr>
        <w:t>Zbog sve veće potrebe za ovom vrstom usluge broj učenika se stalno mijenja i raste. Trenutno uslugu produženog boravka koristi 50 učenika nižih razreda.</w:t>
      </w:r>
    </w:p>
    <w:p w:rsidR="006916F6" w:rsidRPr="005E76DB" w:rsidRDefault="00317916" w:rsidP="00317916">
      <w:pPr>
        <w:ind w:firstLine="567"/>
        <w:jc w:val="both"/>
        <w:rPr>
          <w:rFonts w:ascii="Arial" w:eastAsia="Calibri" w:hAnsi="Arial" w:cs="Arial"/>
          <w:b/>
          <w:sz w:val="22"/>
          <w:szCs w:val="22"/>
          <w:u w:val="single"/>
        </w:rPr>
      </w:pPr>
      <w:r w:rsidRPr="005E76DB">
        <w:rPr>
          <w:rFonts w:ascii="Arial" w:eastAsia="Calibri" w:hAnsi="Arial" w:cs="Arial"/>
          <w:sz w:val="22"/>
          <w:szCs w:val="22"/>
        </w:rPr>
        <w:t xml:space="preserve">Financiranje se provodi na način da troškove djelatnika (plaća i ostali materijalni troškovi, službena putovanja i stručno usavršavanje, zdravstvene preglede) u dijelu  </w:t>
      </w:r>
      <w:r w:rsidR="00BA41B4" w:rsidRPr="005E76DB">
        <w:rPr>
          <w:rFonts w:ascii="Arial" w:eastAsia="Calibri" w:hAnsi="Arial" w:cs="Arial"/>
          <w:sz w:val="22"/>
          <w:szCs w:val="22"/>
        </w:rPr>
        <w:t>sufinanciraju roditelji</w:t>
      </w:r>
      <w:r w:rsidR="00EC4A2B">
        <w:rPr>
          <w:rFonts w:ascii="Arial" w:eastAsia="Calibri" w:hAnsi="Arial" w:cs="Arial"/>
          <w:sz w:val="22"/>
          <w:szCs w:val="22"/>
        </w:rPr>
        <w:t xml:space="preserve"> - planirano</w:t>
      </w:r>
      <w:r w:rsidR="00B75F04">
        <w:rPr>
          <w:rFonts w:ascii="Arial" w:eastAsia="Calibri" w:hAnsi="Arial" w:cs="Arial"/>
          <w:sz w:val="22"/>
          <w:szCs w:val="22"/>
        </w:rPr>
        <w:t xml:space="preserve"> 81.000,00 kn</w:t>
      </w:r>
      <w:r w:rsidRPr="005E76DB">
        <w:rPr>
          <w:rFonts w:ascii="Arial" w:eastAsia="Calibri" w:hAnsi="Arial" w:cs="Arial"/>
          <w:sz w:val="22"/>
          <w:szCs w:val="22"/>
        </w:rPr>
        <w:t>, a u dijelu</w:t>
      </w:r>
      <w:r w:rsidR="00BA41B4" w:rsidRPr="00BA41B4">
        <w:rPr>
          <w:rFonts w:ascii="Arial" w:eastAsia="Calibri" w:hAnsi="Arial" w:cs="Arial"/>
          <w:sz w:val="22"/>
          <w:szCs w:val="22"/>
        </w:rPr>
        <w:t xml:space="preserve"> </w:t>
      </w:r>
      <w:r w:rsidR="00BA41B4" w:rsidRPr="005E76DB">
        <w:rPr>
          <w:rFonts w:ascii="Arial" w:eastAsia="Calibri" w:hAnsi="Arial" w:cs="Arial"/>
          <w:sz w:val="22"/>
          <w:szCs w:val="22"/>
        </w:rPr>
        <w:t>pokriva</w:t>
      </w:r>
      <w:r w:rsidR="00BA41B4">
        <w:rPr>
          <w:rFonts w:ascii="Arial" w:eastAsia="Calibri" w:hAnsi="Arial" w:cs="Arial"/>
          <w:sz w:val="22"/>
          <w:szCs w:val="22"/>
        </w:rPr>
        <w:t>o do sada</w:t>
      </w:r>
      <w:r w:rsidR="00BA41B4" w:rsidRPr="005E76DB">
        <w:rPr>
          <w:rFonts w:ascii="Arial" w:eastAsia="Calibri" w:hAnsi="Arial" w:cs="Arial"/>
          <w:sz w:val="22"/>
          <w:szCs w:val="22"/>
        </w:rPr>
        <w:t xml:space="preserve"> Grad Vodnjan-Dignano</w:t>
      </w:r>
      <w:r w:rsidR="00B75F04">
        <w:rPr>
          <w:rFonts w:ascii="Arial" w:eastAsia="Calibri" w:hAnsi="Arial" w:cs="Arial"/>
          <w:sz w:val="22"/>
          <w:szCs w:val="22"/>
        </w:rPr>
        <w:t xml:space="preserve"> </w:t>
      </w:r>
      <w:r w:rsidR="00EC4A2B">
        <w:rPr>
          <w:rFonts w:ascii="Arial" w:eastAsia="Calibri" w:hAnsi="Arial" w:cs="Arial"/>
          <w:sz w:val="22"/>
          <w:szCs w:val="22"/>
        </w:rPr>
        <w:t xml:space="preserve">– planirano </w:t>
      </w:r>
      <w:r w:rsidR="00813EB0">
        <w:rPr>
          <w:rFonts w:ascii="Arial" w:eastAsia="Calibri" w:hAnsi="Arial" w:cs="Arial"/>
          <w:sz w:val="22"/>
          <w:szCs w:val="22"/>
        </w:rPr>
        <w:t>579.</w:t>
      </w:r>
      <w:r w:rsidR="00B75F04">
        <w:rPr>
          <w:rFonts w:ascii="Arial" w:eastAsia="Calibri" w:hAnsi="Arial" w:cs="Arial"/>
          <w:sz w:val="22"/>
          <w:szCs w:val="22"/>
        </w:rPr>
        <w:t>40</w:t>
      </w:r>
      <w:r w:rsidR="00813EB0">
        <w:rPr>
          <w:rFonts w:ascii="Arial" w:eastAsia="Calibri" w:hAnsi="Arial" w:cs="Arial"/>
          <w:sz w:val="22"/>
          <w:szCs w:val="22"/>
        </w:rPr>
        <w:t>0</w:t>
      </w:r>
      <w:r w:rsidR="00B75F04">
        <w:rPr>
          <w:rFonts w:ascii="Arial" w:eastAsia="Calibri" w:hAnsi="Arial" w:cs="Arial"/>
          <w:sz w:val="22"/>
          <w:szCs w:val="22"/>
        </w:rPr>
        <w:t>,00 kn</w:t>
      </w:r>
      <w:r w:rsidR="00BA41B4">
        <w:rPr>
          <w:rFonts w:ascii="Arial" w:eastAsia="Calibri" w:hAnsi="Arial" w:cs="Arial"/>
          <w:sz w:val="22"/>
          <w:szCs w:val="22"/>
        </w:rPr>
        <w:t>.</w:t>
      </w:r>
      <w:r w:rsidR="00B75F04" w:rsidRPr="00B75F04">
        <w:rPr>
          <w:rFonts w:ascii="Arial" w:eastAsia="Calibri" w:hAnsi="Arial" w:cs="Arial"/>
          <w:sz w:val="22"/>
          <w:szCs w:val="22"/>
        </w:rPr>
        <w:t xml:space="preserve"> </w:t>
      </w:r>
      <w:r w:rsidR="00813EB0">
        <w:rPr>
          <w:rFonts w:ascii="Arial" w:eastAsia="Calibri" w:hAnsi="Arial" w:cs="Arial"/>
          <w:sz w:val="22"/>
          <w:szCs w:val="22"/>
        </w:rPr>
        <w:t>Za 2020. i 2021</w:t>
      </w:r>
      <w:r w:rsidR="00B75F04">
        <w:rPr>
          <w:rFonts w:ascii="Arial" w:eastAsia="Calibri" w:hAnsi="Arial" w:cs="Arial"/>
          <w:sz w:val="22"/>
          <w:szCs w:val="22"/>
        </w:rPr>
        <w:t>. iznos nije izmjenjen.</w:t>
      </w:r>
    </w:p>
    <w:p w:rsidR="006916F6" w:rsidRPr="005E76DB" w:rsidRDefault="006916F6" w:rsidP="00F726CC">
      <w:pPr>
        <w:ind w:firstLine="567"/>
        <w:jc w:val="both"/>
        <w:rPr>
          <w:rFonts w:ascii="Arial" w:eastAsia="Calibri" w:hAnsi="Arial" w:cs="Arial"/>
          <w:b/>
          <w:sz w:val="22"/>
          <w:szCs w:val="22"/>
          <w:u w:val="single"/>
        </w:rPr>
      </w:pPr>
    </w:p>
    <w:p w:rsidR="00062E66" w:rsidRPr="005E76DB" w:rsidRDefault="00062E66" w:rsidP="00993B00">
      <w:pPr>
        <w:jc w:val="both"/>
        <w:rPr>
          <w:rFonts w:ascii="Arial" w:eastAsia="Calibri" w:hAnsi="Arial" w:cs="Arial"/>
          <w:b/>
          <w:sz w:val="22"/>
          <w:szCs w:val="22"/>
        </w:rPr>
      </w:pPr>
    </w:p>
    <w:p w:rsidR="00D144A4" w:rsidRDefault="00D144A4" w:rsidP="00D144A4">
      <w:pPr>
        <w:ind w:firstLine="567"/>
        <w:jc w:val="both"/>
        <w:rPr>
          <w:rFonts w:ascii="Arial" w:hAnsi="Arial" w:cs="Arial"/>
          <w:b/>
          <w:sz w:val="22"/>
          <w:szCs w:val="22"/>
          <w:u w:val="single"/>
        </w:rPr>
      </w:pPr>
      <w:r w:rsidRPr="00D144A4">
        <w:rPr>
          <w:rFonts w:ascii="Arial" w:hAnsi="Arial" w:cs="Arial"/>
          <w:b/>
          <w:sz w:val="22"/>
          <w:szCs w:val="22"/>
          <w:u w:val="single"/>
        </w:rPr>
        <w:t>Pedagog-pripravništvo</w:t>
      </w:r>
    </w:p>
    <w:p w:rsidR="00D144A4" w:rsidRPr="00D144A4" w:rsidRDefault="00D144A4" w:rsidP="00D144A4">
      <w:pPr>
        <w:ind w:firstLine="567"/>
        <w:jc w:val="both"/>
        <w:rPr>
          <w:rFonts w:ascii="Arial" w:hAnsi="Arial" w:cs="Arial"/>
          <w:b/>
          <w:sz w:val="22"/>
          <w:szCs w:val="22"/>
          <w:u w:val="single"/>
        </w:rPr>
      </w:pPr>
    </w:p>
    <w:p w:rsidR="00D144A4" w:rsidRPr="00D144A4" w:rsidRDefault="00D144A4" w:rsidP="00D144A4">
      <w:pPr>
        <w:ind w:firstLine="567"/>
        <w:jc w:val="both"/>
        <w:rPr>
          <w:rFonts w:ascii="Arial" w:eastAsia="Calibri" w:hAnsi="Arial" w:cs="Arial"/>
          <w:b/>
          <w:sz w:val="22"/>
          <w:szCs w:val="22"/>
        </w:rPr>
      </w:pPr>
      <w:r w:rsidRPr="00D144A4">
        <w:rPr>
          <w:rFonts w:ascii="Arial" w:eastAsia="Calibri" w:hAnsi="Arial" w:cs="Arial"/>
          <w:b/>
          <w:sz w:val="22"/>
          <w:szCs w:val="22"/>
        </w:rPr>
        <w:t>Opis aktivnosti:</w:t>
      </w:r>
    </w:p>
    <w:p w:rsidR="00D144A4" w:rsidRPr="00D144A4" w:rsidRDefault="00D144A4" w:rsidP="00D144A4">
      <w:pPr>
        <w:ind w:firstLine="567"/>
        <w:jc w:val="both"/>
        <w:rPr>
          <w:rFonts w:ascii="Arial" w:eastAsia="Calibri" w:hAnsi="Arial" w:cs="Arial"/>
          <w:sz w:val="22"/>
          <w:szCs w:val="22"/>
        </w:rPr>
      </w:pPr>
      <w:r w:rsidRPr="00D144A4">
        <w:rPr>
          <w:rFonts w:ascii="Arial" w:eastAsia="Calibri" w:hAnsi="Arial" w:cs="Arial"/>
          <w:sz w:val="22"/>
          <w:szCs w:val="22"/>
        </w:rPr>
        <w:t>Prema Planu prijema pripravnika stručnih suradnika u školskim ustanovama Ministarstva znanosti i obrazovanja od 23.10.2018. godine kroz mjeru Hrvatsakog zavoda za zapošljavanje „Stjecanje prvog radnog iskustva odnosno pripravništva“ škola je raspisala natječaj za jednog izvršitelja.</w:t>
      </w:r>
      <w:r>
        <w:rPr>
          <w:rFonts w:ascii="Arial" w:eastAsia="Calibri" w:hAnsi="Arial" w:cs="Arial"/>
          <w:sz w:val="22"/>
          <w:szCs w:val="22"/>
        </w:rPr>
        <w:t xml:space="preserve"> Aktivnost će biti financirana od viška prihoda jer sredstva su doznačena od HZZ-a u 2018.g..</w:t>
      </w:r>
    </w:p>
    <w:p w:rsidR="00D144A4" w:rsidRPr="00D144A4" w:rsidRDefault="00D144A4" w:rsidP="00D144A4">
      <w:pPr>
        <w:ind w:firstLine="567"/>
        <w:jc w:val="both"/>
        <w:rPr>
          <w:rFonts w:ascii="Arial" w:eastAsia="Calibri" w:hAnsi="Arial" w:cs="Arial"/>
          <w:b/>
          <w:sz w:val="22"/>
          <w:szCs w:val="22"/>
        </w:rPr>
      </w:pPr>
      <w:r w:rsidRPr="00D144A4">
        <w:rPr>
          <w:rFonts w:ascii="Arial" w:eastAsia="Calibri" w:hAnsi="Arial" w:cs="Arial"/>
          <w:b/>
          <w:sz w:val="22"/>
          <w:szCs w:val="22"/>
        </w:rPr>
        <w:lastRenderedPageBreak/>
        <w:t>Opći ciljevi:</w:t>
      </w:r>
    </w:p>
    <w:p w:rsidR="00D144A4" w:rsidRPr="00D144A4" w:rsidRDefault="00D144A4" w:rsidP="00D144A4">
      <w:pPr>
        <w:ind w:firstLine="567"/>
        <w:jc w:val="both"/>
        <w:rPr>
          <w:rFonts w:ascii="Arial" w:eastAsia="Calibri" w:hAnsi="Arial" w:cs="Arial"/>
          <w:sz w:val="22"/>
          <w:szCs w:val="22"/>
        </w:rPr>
      </w:pPr>
      <w:r w:rsidRPr="00D144A4">
        <w:rPr>
          <w:rFonts w:ascii="Arial" w:eastAsia="Calibri" w:hAnsi="Arial" w:cs="Arial"/>
          <w:sz w:val="22"/>
          <w:szCs w:val="22"/>
        </w:rPr>
        <w:t>Osigurati neprekinuti rad stručne službe na radnom mjestu pedagoga koji je od iznimne važnosti za rad učenika i cjelokupne ustanove.</w:t>
      </w:r>
    </w:p>
    <w:p w:rsidR="00D144A4" w:rsidRPr="00D144A4" w:rsidRDefault="00D144A4" w:rsidP="00D144A4">
      <w:pPr>
        <w:ind w:firstLine="567"/>
        <w:jc w:val="both"/>
        <w:rPr>
          <w:rFonts w:ascii="Arial" w:eastAsia="Calibri" w:hAnsi="Arial" w:cs="Arial"/>
          <w:sz w:val="22"/>
          <w:szCs w:val="22"/>
        </w:rPr>
      </w:pPr>
      <w:r w:rsidRPr="00D144A4">
        <w:rPr>
          <w:rFonts w:ascii="Arial" w:eastAsia="Calibri" w:hAnsi="Arial" w:cs="Arial"/>
          <w:b/>
          <w:sz w:val="22"/>
          <w:szCs w:val="22"/>
        </w:rPr>
        <w:t>Posebni ciljevi:</w:t>
      </w:r>
    </w:p>
    <w:p w:rsidR="00062E66" w:rsidRPr="00D144A4" w:rsidRDefault="00D144A4" w:rsidP="00D144A4">
      <w:pPr>
        <w:ind w:firstLine="567"/>
        <w:jc w:val="both"/>
        <w:rPr>
          <w:rFonts w:ascii="Arial" w:eastAsia="Calibri" w:hAnsi="Arial" w:cs="Arial"/>
          <w:b/>
          <w:sz w:val="22"/>
          <w:szCs w:val="22"/>
          <w:u w:val="single"/>
        </w:rPr>
      </w:pPr>
      <w:r w:rsidRPr="00D144A4">
        <w:rPr>
          <w:rFonts w:ascii="Arial" w:eastAsia="Calibri" w:hAnsi="Arial" w:cs="Arial"/>
          <w:sz w:val="22"/>
          <w:szCs w:val="22"/>
        </w:rPr>
        <w:t>Uvesti u rad škole početnika stručnog suradnika pedagoga prije isteka radnog odnosa već zaposlene stručne suradnice koja odlazi u starosnu mirovinu.</w:t>
      </w:r>
    </w:p>
    <w:p w:rsidR="00062E66" w:rsidRDefault="00062E66" w:rsidP="005A49D6">
      <w:pPr>
        <w:ind w:firstLine="567"/>
        <w:jc w:val="both"/>
        <w:rPr>
          <w:rFonts w:ascii="Arial" w:eastAsia="Calibri" w:hAnsi="Arial" w:cs="Arial"/>
          <w:b/>
          <w:sz w:val="22"/>
          <w:szCs w:val="22"/>
          <w:u w:val="single"/>
        </w:rPr>
      </w:pPr>
    </w:p>
    <w:p w:rsidR="00D144A4" w:rsidRPr="005E76DB" w:rsidRDefault="00D144A4" w:rsidP="005A49D6">
      <w:pPr>
        <w:ind w:firstLine="567"/>
        <w:jc w:val="both"/>
        <w:rPr>
          <w:rFonts w:ascii="Arial" w:eastAsia="Calibri" w:hAnsi="Arial" w:cs="Arial"/>
          <w:b/>
          <w:sz w:val="22"/>
          <w:szCs w:val="22"/>
          <w:u w:val="single"/>
        </w:rPr>
      </w:pPr>
    </w:p>
    <w:p w:rsidR="005A49D6" w:rsidRPr="005E76DB" w:rsidRDefault="005A49D6" w:rsidP="005A49D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Izborni i dodatni</w:t>
      </w:r>
      <w:r w:rsidR="008E74C5">
        <w:rPr>
          <w:rFonts w:ascii="Arial" w:eastAsia="Calibri" w:hAnsi="Arial" w:cs="Arial"/>
          <w:b/>
          <w:sz w:val="22"/>
          <w:szCs w:val="22"/>
          <w:u w:val="single"/>
        </w:rPr>
        <w:t xml:space="preserve"> programi </w:t>
      </w:r>
    </w:p>
    <w:p w:rsidR="005A49D6" w:rsidRPr="005E76DB" w:rsidRDefault="005A49D6" w:rsidP="005A49D6">
      <w:pPr>
        <w:ind w:firstLine="567"/>
        <w:jc w:val="both"/>
        <w:rPr>
          <w:rFonts w:ascii="Arial" w:eastAsia="Calibri" w:hAnsi="Arial" w:cs="Arial"/>
          <w:b/>
          <w:sz w:val="22"/>
          <w:szCs w:val="22"/>
        </w:rPr>
      </w:pPr>
    </w:p>
    <w:p w:rsidR="005A49D6" w:rsidRPr="00600D1E" w:rsidRDefault="005A49D6" w:rsidP="005A49D6">
      <w:pPr>
        <w:ind w:firstLine="567"/>
        <w:jc w:val="both"/>
        <w:rPr>
          <w:rFonts w:ascii="Arial" w:eastAsia="Calibri" w:hAnsi="Arial" w:cs="Arial"/>
          <w:b/>
          <w:sz w:val="22"/>
          <w:szCs w:val="22"/>
        </w:rPr>
      </w:pPr>
      <w:r w:rsidRPr="00600D1E">
        <w:rPr>
          <w:rFonts w:ascii="Arial" w:eastAsia="Calibri" w:hAnsi="Arial" w:cs="Arial"/>
          <w:b/>
          <w:sz w:val="22"/>
          <w:szCs w:val="22"/>
        </w:rPr>
        <w:t>Opis aktivnosti:</w:t>
      </w:r>
    </w:p>
    <w:p w:rsidR="005A49D6" w:rsidRPr="005E76DB" w:rsidRDefault="00600D1E" w:rsidP="005A49D6">
      <w:pPr>
        <w:ind w:firstLine="567"/>
        <w:jc w:val="both"/>
        <w:rPr>
          <w:rFonts w:ascii="Arial" w:eastAsia="Calibri" w:hAnsi="Arial" w:cs="Arial"/>
          <w:b/>
          <w:sz w:val="22"/>
          <w:szCs w:val="22"/>
        </w:rPr>
      </w:pPr>
      <w:r>
        <w:rPr>
          <w:rFonts w:ascii="Arial" w:eastAsia="Calibri" w:hAnsi="Arial" w:cs="Arial"/>
          <w:sz w:val="22"/>
          <w:szCs w:val="22"/>
        </w:rPr>
        <w:t xml:space="preserve">Provođenje terenske nastave za učenike sukladno odredbama Školskog kurikula što iziskuje trošak dnevnica za pratitelje. </w:t>
      </w:r>
    </w:p>
    <w:p w:rsidR="005A49D6" w:rsidRDefault="005A49D6" w:rsidP="005A49D6">
      <w:pPr>
        <w:ind w:firstLine="567"/>
        <w:jc w:val="both"/>
        <w:rPr>
          <w:rFonts w:ascii="Arial" w:eastAsia="Calibri" w:hAnsi="Arial" w:cs="Arial"/>
          <w:b/>
          <w:sz w:val="22"/>
          <w:szCs w:val="22"/>
        </w:rPr>
      </w:pPr>
      <w:r w:rsidRPr="00600D1E">
        <w:rPr>
          <w:rFonts w:ascii="Arial" w:eastAsia="Calibri" w:hAnsi="Arial" w:cs="Arial"/>
          <w:b/>
          <w:sz w:val="22"/>
          <w:szCs w:val="22"/>
        </w:rPr>
        <w:t>Opći ciljevi:</w:t>
      </w:r>
    </w:p>
    <w:p w:rsidR="00600D1E" w:rsidRPr="00510042" w:rsidRDefault="00600D1E" w:rsidP="005A49D6">
      <w:pPr>
        <w:ind w:firstLine="567"/>
        <w:jc w:val="both"/>
        <w:rPr>
          <w:rFonts w:ascii="Arial" w:eastAsia="Calibri" w:hAnsi="Arial" w:cs="Arial"/>
          <w:sz w:val="22"/>
          <w:szCs w:val="22"/>
        </w:rPr>
      </w:pPr>
      <w:r w:rsidRPr="00510042">
        <w:rPr>
          <w:rFonts w:ascii="Arial" w:eastAsia="Calibri" w:hAnsi="Arial" w:cs="Arial"/>
          <w:sz w:val="22"/>
          <w:szCs w:val="22"/>
        </w:rPr>
        <w:t xml:space="preserve">Sudjelovanje učenika na </w:t>
      </w:r>
      <w:r w:rsidR="00510042" w:rsidRPr="00510042">
        <w:rPr>
          <w:rFonts w:ascii="Arial" w:eastAsia="Calibri" w:hAnsi="Arial" w:cs="Arial"/>
          <w:sz w:val="22"/>
          <w:szCs w:val="22"/>
        </w:rPr>
        <w:t>terenskoj nastavi</w:t>
      </w:r>
      <w:r w:rsidR="00510042">
        <w:rPr>
          <w:rFonts w:ascii="Arial" w:eastAsia="Calibri" w:hAnsi="Arial" w:cs="Arial"/>
          <w:sz w:val="22"/>
          <w:szCs w:val="22"/>
        </w:rPr>
        <w:t>.</w:t>
      </w:r>
    </w:p>
    <w:p w:rsidR="005A49D6" w:rsidRPr="00600D1E" w:rsidRDefault="005A49D6" w:rsidP="005A49D6">
      <w:pPr>
        <w:ind w:firstLine="567"/>
        <w:jc w:val="both"/>
        <w:rPr>
          <w:rFonts w:ascii="Arial" w:eastAsia="Calibri" w:hAnsi="Arial" w:cs="Arial"/>
          <w:b/>
          <w:sz w:val="22"/>
          <w:szCs w:val="22"/>
        </w:rPr>
      </w:pPr>
      <w:r w:rsidRPr="00600D1E">
        <w:rPr>
          <w:rFonts w:ascii="Arial" w:eastAsia="Calibri" w:hAnsi="Arial" w:cs="Arial"/>
          <w:b/>
          <w:sz w:val="22"/>
          <w:szCs w:val="22"/>
        </w:rPr>
        <w:t>Posebni ciljevi:</w:t>
      </w:r>
    </w:p>
    <w:p w:rsidR="00600D1E" w:rsidRPr="00600D1E" w:rsidRDefault="00600D1E" w:rsidP="00600D1E">
      <w:pPr>
        <w:ind w:firstLine="567"/>
        <w:jc w:val="both"/>
        <w:rPr>
          <w:rFonts w:ascii="Arial" w:eastAsia="Calibri" w:hAnsi="Arial" w:cs="Arial"/>
          <w:sz w:val="22"/>
          <w:szCs w:val="22"/>
        </w:rPr>
      </w:pPr>
      <w:r w:rsidRPr="00600D1E">
        <w:rPr>
          <w:rFonts w:ascii="Arial" w:eastAsia="Calibri" w:hAnsi="Arial" w:cs="Arial"/>
          <w:sz w:val="22"/>
          <w:szCs w:val="22"/>
        </w:rPr>
        <w:t>Upoznati učenike s kulturom, običajima, povijesn</w:t>
      </w:r>
      <w:r>
        <w:rPr>
          <w:rFonts w:ascii="Arial" w:eastAsia="Calibri" w:hAnsi="Arial" w:cs="Arial"/>
          <w:sz w:val="22"/>
          <w:szCs w:val="22"/>
        </w:rPr>
        <w:t>im</w:t>
      </w:r>
      <w:r w:rsidRPr="00600D1E">
        <w:rPr>
          <w:rFonts w:ascii="Arial" w:eastAsia="Calibri" w:hAnsi="Arial" w:cs="Arial"/>
          <w:sz w:val="22"/>
          <w:szCs w:val="22"/>
        </w:rPr>
        <w:t>, prirodn</w:t>
      </w:r>
      <w:r>
        <w:rPr>
          <w:rFonts w:ascii="Arial" w:eastAsia="Calibri" w:hAnsi="Arial" w:cs="Arial"/>
          <w:sz w:val="22"/>
          <w:szCs w:val="22"/>
        </w:rPr>
        <w:t>im i drugim</w:t>
      </w:r>
      <w:r w:rsidRPr="00600D1E">
        <w:rPr>
          <w:rFonts w:ascii="Arial" w:eastAsia="Calibri" w:hAnsi="Arial" w:cs="Arial"/>
          <w:sz w:val="22"/>
          <w:szCs w:val="22"/>
        </w:rPr>
        <w:t xml:space="preserve"> znamenitosti</w:t>
      </w:r>
      <w:r>
        <w:rPr>
          <w:rFonts w:ascii="Arial" w:eastAsia="Calibri" w:hAnsi="Arial" w:cs="Arial"/>
          <w:sz w:val="22"/>
          <w:szCs w:val="22"/>
        </w:rPr>
        <w:t>ma</w:t>
      </w:r>
      <w:r w:rsidRPr="00600D1E">
        <w:rPr>
          <w:rFonts w:ascii="Arial" w:eastAsia="Calibri" w:hAnsi="Arial" w:cs="Arial"/>
          <w:sz w:val="22"/>
          <w:szCs w:val="22"/>
        </w:rPr>
        <w:t xml:space="preserve"> </w:t>
      </w:r>
      <w:r>
        <w:rPr>
          <w:rFonts w:ascii="Arial" w:eastAsia="Calibri" w:hAnsi="Arial" w:cs="Arial"/>
          <w:sz w:val="22"/>
          <w:szCs w:val="22"/>
        </w:rPr>
        <w:t>izvan mjesta prebivališta</w:t>
      </w:r>
      <w:r w:rsidRPr="00600D1E">
        <w:rPr>
          <w:rFonts w:ascii="Arial" w:eastAsia="Calibri" w:hAnsi="Arial" w:cs="Arial"/>
          <w:sz w:val="22"/>
          <w:szCs w:val="22"/>
        </w:rPr>
        <w:t xml:space="preserve">. </w:t>
      </w:r>
    </w:p>
    <w:p w:rsidR="005A49D6" w:rsidRPr="00600D1E" w:rsidRDefault="00600D1E" w:rsidP="00600D1E">
      <w:pPr>
        <w:jc w:val="both"/>
        <w:rPr>
          <w:rFonts w:ascii="Arial" w:eastAsia="Calibri" w:hAnsi="Arial" w:cs="Arial"/>
          <w:b/>
          <w:sz w:val="22"/>
          <w:szCs w:val="22"/>
        </w:rPr>
      </w:pPr>
      <w:r>
        <w:rPr>
          <w:rFonts w:ascii="Arial" w:eastAsia="Calibri" w:hAnsi="Arial" w:cs="Arial"/>
          <w:b/>
          <w:sz w:val="22"/>
          <w:szCs w:val="22"/>
        </w:rPr>
        <w:t xml:space="preserve">         </w:t>
      </w:r>
      <w:r w:rsidR="005A49D6" w:rsidRPr="00600D1E">
        <w:rPr>
          <w:rFonts w:ascii="Arial" w:eastAsia="Calibri" w:hAnsi="Arial" w:cs="Arial"/>
          <w:b/>
          <w:sz w:val="22"/>
          <w:szCs w:val="22"/>
        </w:rPr>
        <w:t>Ostvareni ciljevi aktivnosti i pokazatelji uspješnosti realizacije tih ciljeva:</w:t>
      </w:r>
    </w:p>
    <w:p w:rsidR="005A49D6" w:rsidRPr="00600D1E" w:rsidRDefault="008E74C5" w:rsidP="005A49D6">
      <w:pPr>
        <w:ind w:firstLine="567"/>
        <w:jc w:val="both"/>
        <w:rPr>
          <w:rFonts w:ascii="Arial" w:eastAsia="Calibri" w:hAnsi="Arial" w:cs="Arial"/>
          <w:b/>
          <w:sz w:val="22"/>
          <w:szCs w:val="22"/>
        </w:rPr>
      </w:pPr>
      <w:r w:rsidRPr="00600D1E">
        <w:rPr>
          <w:rFonts w:ascii="Arial" w:eastAsia="Calibri" w:hAnsi="Arial" w:cs="Arial"/>
          <w:sz w:val="22"/>
          <w:szCs w:val="22"/>
        </w:rPr>
        <w:t>Rezultati aktivnosti</w:t>
      </w:r>
      <w:r w:rsidR="005A49D6" w:rsidRPr="00600D1E">
        <w:rPr>
          <w:rFonts w:ascii="Arial" w:eastAsia="Calibri" w:hAnsi="Arial" w:cs="Arial"/>
          <w:sz w:val="22"/>
          <w:szCs w:val="22"/>
        </w:rPr>
        <w:t xml:space="preserve"> vidljivi su u sve većem zanimanju učenika za sudjelo</w:t>
      </w:r>
      <w:r w:rsidRPr="00600D1E">
        <w:rPr>
          <w:rFonts w:ascii="Arial" w:eastAsia="Calibri" w:hAnsi="Arial" w:cs="Arial"/>
          <w:sz w:val="22"/>
          <w:szCs w:val="22"/>
        </w:rPr>
        <w:t>vanjem na ovakvoj vrsti terenskih nastava</w:t>
      </w:r>
      <w:r w:rsidR="005A49D6" w:rsidRPr="00600D1E">
        <w:rPr>
          <w:rFonts w:ascii="Arial" w:eastAsia="Calibri" w:hAnsi="Arial" w:cs="Arial"/>
          <w:sz w:val="22"/>
          <w:szCs w:val="22"/>
        </w:rPr>
        <w:t>.</w:t>
      </w:r>
    </w:p>
    <w:p w:rsidR="004554EC" w:rsidRDefault="004554EC" w:rsidP="004554EC">
      <w:pPr>
        <w:ind w:firstLine="567"/>
        <w:jc w:val="both"/>
        <w:rPr>
          <w:rFonts w:ascii="Arial" w:eastAsia="Calibri" w:hAnsi="Arial" w:cs="Arial"/>
          <w:sz w:val="22"/>
          <w:szCs w:val="22"/>
        </w:rPr>
      </w:pPr>
      <w:r>
        <w:rPr>
          <w:rFonts w:ascii="Arial" w:eastAsia="Calibri" w:hAnsi="Arial" w:cs="Arial"/>
          <w:sz w:val="22"/>
          <w:szCs w:val="22"/>
        </w:rPr>
        <w:t>Plani</w:t>
      </w:r>
      <w:r w:rsidR="00813EB0">
        <w:rPr>
          <w:rFonts w:ascii="Arial" w:eastAsia="Calibri" w:hAnsi="Arial" w:cs="Arial"/>
          <w:sz w:val="22"/>
          <w:szCs w:val="22"/>
        </w:rPr>
        <w:t>rani iznos 25.400,00 kn, za 2020. i 2021</w:t>
      </w:r>
      <w:r>
        <w:rPr>
          <w:rFonts w:ascii="Arial" w:eastAsia="Calibri" w:hAnsi="Arial" w:cs="Arial"/>
          <w:sz w:val="22"/>
          <w:szCs w:val="22"/>
        </w:rPr>
        <w:t>. iznos nije izmjenjen.</w:t>
      </w:r>
    </w:p>
    <w:p w:rsidR="005A49D6" w:rsidRPr="005E76DB" w:rsidRDefault="005A49D6" w:rsidP="00F726CC">
      <w:pPr>
        <w:ind w:firstLine="567"/>
        <w:jc w:val="both"/>
        <w:rPr>
          <w:rFonts w:ascii="Arial" w:eastAsia="Calibri" w:hAnsi="Arial" w:cs="Arial"/>
          <w:b/>
          <w:sz w:val="22"/>
          <w:szCs w:val="22"/>
          <w:u w:val="single"/>
        </w:rPr>
      </w:pPr>
    </w:p>
    <w:p w:rsidR="001D67ED" w:rsidRPr="005E76DB" w:rsidRDefault="001D67ED" w:rsidP="00F726CC">
      <w:pPr>
        <w:ind w:firstLine="567"/>
        <w:jc w:val="both"/>
        <w:rPr>
          <w:rFonts w:ascii="Arial" w:eastAsia="Calibri" w:hAnsi="Arial" w:cs="Arial"/>
          <w:b/>
          <w:sz w:val="22"/>
          <w:szCs w:val="22"/>
          <w:u w:val="single"/>
        </w:rPr>
      </w:pPr>
    </w:p>
    <w:p w:rsidR="005A49D6" w:rsidRPr="00510042" w:rsidRDefault="001D67ED" w:rsidP="00F726CC">
      <w:pPr>
        <w:ind w:firstLine="567"/>
        <w:jc w:val="both"/>
        <w:rPr>
          <w:rFonts w:ascii="Arial" w:eastAsia="Calibri" w:hAnsi="Arial" w:cs="Arial"/>
          <w:b/>
          <w:sz w:val="22"/>
          <w:szCs w:val="22"/>
          <w:u w:val="single"/>
        </w:rPr>
      </w:pPr>
      <w:r w:rsidRPr="00510042">
        <w:rPr>
          <w:rFonts w:ascii="Arial" w:eastAsia="Calibri" w:hAnsi="Arial" w:cs="Arial"/>
          <w:b/>
          <w:sz w:val="22"/>
          <w:szCs w:val="22"/>
          <w:u w:val="single"/>
        </w:rPr>
        <w:t>Naknada za Županijsko stručno vijeće, Županijski aktiv učitelja</w:t>
      </w:r>
    </w:p>
    <w:p w:rsidR="001D67ED" w:rsidRPr="00510042" w:rsidRDefault="001D67ED" w:rsidP="00F726CC">
      <w:pPr>
        <w:ind w:firstLine="567"/>
        <w:jc w:val="both"/>
        <w:rPr>
          <w:rFonts w:ascii="Arial" w:eastAsia="Calibri" w:hAnsi="Arial" w:cs="Arial"/>
          <w:b/>
          <w:sz w:val="22"/>
          <w:szCs w:val="22"/>
          <w:u w:val="single"/>
        </w:rPr>
      </w:pPr>
    </w:p>
    <w:p w:rsidR="001D67ED" w:rsidRPr="00510042" w:rsidRDefault="001D67ED" w:rsidP="001D67ED">
      <w:pPr>
        <w:ind w:firstLine="567"/>
        <w:jc w:val="both"/>
        <w:rPr>
          <w:rFonts w:ascii="Arial" w:eastAsia="Calibri" w:hAnsi="Arial" w:cs="Arial"/>
          <w:b/>
          <w:sz w:val="22"/>
          <w:szCs w:val="22"/>
        </w:rPr>
      </w:pPr>
      <w:r w:rsidRPr="00510042">
        <w:rPr>
          <w:rFonts w:ascii="Arial" w:eastAsia="Calibri" w:hAnsi="Arial" w:cs="Arial"/>
          <w:b/>
          <w:sz w:val="22"/>
          <w:szCs w:val="22"/>
        </w:rPr>
        <w:t>Opis aktivnosti:</w:t>
      </w:r>
    </w:p>
    <w:p w:rsidR="001D67ED" w:rsidRPr="00510042" w:rsidRDefault="001D67ED" w:rsidP="001D67ED">
      <w:pPr>
        <w:ind w:firstLine="567"/>
        <w:jc w:val="both"/>
        <w:rPr>
          <w:rFonts w:ascii="Arial" w:eastAsia="Calibri" w:hAnsi="Arial" w:cs="Arial"/>
          <w:sz w:val="22"/>
          <w:szCs w:val="22"/>
        </w:rPr>
      </w:pPr>
      <w:r w:rsidRPr="00510042">
        <w:rPr>
          <w:rFonts w:ascii="Arial" w:eastAsia="Calibri" w:hAnsi="Arial" w:cs="Arial"/>
          <w:sz w:val="22"/>
          <w:szCs w:val="22"/>
        </w:rPr>
        <w:t>Učiteljica matematike naše škole voditeljica je Županijskog stručnog vijeća matematike</w:t>
      </w:r>
      <w:r w:rsidR="00510042">
        <w:rPr>
          <w:rFonts w:ascii="Arial" w:eastAsia="Calibri" w:hAnsi="Arial" w:cs="Arial"/>
          <w:sz w:val="22"/>
          <w:szCs w:val="22"/>
        </w:rPr>
        <w:t xml:space="preserve"> Istarske županije</w:t>
      </w:r>
      <w:r w:rsidRPr="00510042">
        <w:rPr>
          <w:rFonts w:ascii="Arial" w:eastAsia="Calibri" w:hAnsi="Arial" w:cs="Arial"/>
          <w:sz w:val="22"/>
          <w:szCs w:val="22"/>
        </w:rPr>
        <w:t xml:space="preserve">. Sredstva za aktivnost su osigurana od strane Ministrastva </w:t>
      </w:r>
      <w:r w:rsidR="00510042">
        <w:rPr>
          <w:rFonts w:ascii="Arial" w:eastAsia="Calibri" w:hAnsi="Arial" w:cs="Arial"/>
          <w:sz w:val="22"/>
          <w:szCs w:val="22"/>
        </w:rPr>
        <w:t>znanosti i obrazovanja putem Agencije za o</w:t>
      </w:r>
      <w:r w:rsidRPr="00510042">
        <w:rPr>
          <w:rFonts w:ascii="Arial" w:eastAsia="Calibri" w:hAnsi="Arial" w:cs="Arial"/>
          <w:sz w:val="22"/>
          <w:szCs w:val="22"/>
        </w:rPr>
        <w:t xml:space="preserve">dgoj i obrazovanje. </w:t>
      </w:r>
    </w:p>
    <w:p w:rsidR="001D67ED" w:rsidRPr="00510042" w:rsidRDefault="001D67ED" w:rsidP="001D67ED">
      <w:pPr>
        <w:ind w:firstLine="567"/>
        <w:jc w:val="both"/>
        <w:rPr>
          <w:rFonts w:ascii="Arial" w:eastAsia="Calibri" w:hAnsi="Arial" w:cs="Arial"/>
          <w:b/>
          <w:sz w:val="22"/>
          <w:szCs w:val="22"/>
        </w:rPr>
      </w:pPr>
      <w:r w:rsidRPr="00510042">
        <w:rPr>
          <w:rFonts w:ascii="Arial" w:eastAsia="Calibri" w:hAnsi="Arial" w:cs="Arial"/>
          <w:b/>
          <w:sz w:val="22"/>
          <w:szCs w:val="22"/>
        </w:rPr>
        <w:t>Opći ciljevi:</w:t>
      </w:r>
    </w:p>
    <w:p w:rsidR="00444452" w:rsidRPr="00510042" w:rsidRDefault="00444452" w:rsidP="001D67ED">
      <w:pPr>
        <w:ind w:firstLine="567"/>
        <w:jc w:val="both"/>
        <w:rPr>
          <w:rFonts w:ascii="Arial" w:eastAsia="Calibri" w:hAnsi="Arial" w:cs="Arial"/>
          <w:sz w:val="22"/>
          <w:szCs w:val="22"/>
        </w:rPr>
      </w:pPr>
      <w:r w:rsidRPr="00510042">
        <w:rPr>
          <w:rFonts w:ascii="Arial" w:eastAsia="Calibri" w:hAnsi="Arial" w:cs="Arial"/>
          <w:sz w:val="22"/>
          <w:szCs w:val="22"/>
        </w:rPr>
        <w:t>Organizacija Županijskih stručnih vijeća matematike.</w:t>
      </w:r>
    </w:p>
    <w:p w:rsidR="001D67ED" w:rsidRPr="00510042" w:rsidRDefault="001D67ED" w:rsidP="001D67ED">
      <w:pPr>
        <w:ind w:firstLine="567"/>
        <w:jc w:val="both"/>
        <w:rPr>
          <w:rFonts w:ascii="Arial" w:eastAsia="Calibri" w:hAnsi="Arial" w:cs="Arial"/>
          <w:b/>
          <w:sz w:val="22"/>
          <w:szCs w:val="22"/>
        </w:rPr>
      </w:pPr>
      <w:r w:rsidRPr="00510042">
        <w:rPr>
          <w:rFonts w:ascii="Arial" w:eastAsia="Calibri" w:hAnsi="Arial" w:cs="Arial"/>
          <w:b/>
          <w:sz w:val="22"/>
          <w:szCs w:val="22"/>
        </w:rPr>
        <w:t>Posebni ciljevi:</w:t>
      </w:r>
    </w:p>
    <w:p w:rsidR="00444452" w:rsidRPr="00510042" w:rsidRDefault="00444452" w:rsidP="001D67ED">
      <w:pPr>
        <w:ind w:firstLine="567"/>
        <w:jc w:val="both"/>
        <w:rPr>
          <w:rFonts w:ascii="Arial" w:eastAsia="Calibri" w:hAnsi="Arial" w:cs="Arial"/>
          <w:b/>
          <w:sz w:val="22"/>
          <w:szCs w:val="22"/>
        </w:rPr>
      </w:pPr>
      <w:r w:rsidRPr="00510042">
        <w:rPr>
          <w:rFonts w:ascii="Arial" w:hAnsi="Arial" w:cs="Arial"/>
          <w:sz w:val="22"/>
          <w:szCs w:val="22"/>
        </w:rPr>
        <w:t>Stručno osposobljavanje i usavršavanje učitelja matematike.</w:t>
      </w:r>
    </w:p>
    <w:p w:rsidR="001D67ED" w:rsidRPr="00510042" w:rsidRDefault="001D67ED" w:rsidP="00444452">
      <w:pPr>
        <w:ind w:firstLine="567"/>
        <w:jc w:val="both"/>
        <w:rPr>
          <w:rFonts w:ascii="Arial" w:eastAsia="Calibri" w:hAnsi="Arial" w:cs="Arial"/>
          <w:b/>
          <w:sz w:val="22"/>
          <w:szCs w:val="22"/>
        </w:rPr>
      </w:pPr>
      <w:r w:rsidRPr="00510042">
        <w:rPr>
          <w:rFonts w:ascii="Arial" w:eastAsia="Calibri" w:hAnsi="Arial" w:cs="Arial"/>
          <w:b/>
          <w:sz w:val="22"/>
          <w:szCs w:val="22"/>
        </w:rPr>
        <w:t>Ostvareni ciljevi aktivnosti i pokazatelji uspješnosti realizacije tih ciljeva:</w:t>
      </w:r>
    </w:p>
    <w:p w:rsidR="009A4B37" w:rsidRPr="00510042" w:rsidRDefault="00444452" w:rsidP="00444452">
      <w:pPr>
        <w:ind w:firstLine="567"/>
        <w:jc w:val="both"/>
        <w:rPr>
          <w:rFonts w:ascii="Arial" w:eastAsia="Calibri" w:hAnsi="Arial" w:cs="Arial"/>
          <w:sz w:val="22"/>
          <w:szCs w:val="22"/>
        </w:rPr>
      </w:pPr>
      <w:r w:rsidRPr="00510042">
        <w:rPr>
          <w:rFonts w:ascii="Arial" w:eastAsia="Calibri" w:hAnsi="Arial" w:cs="Arial"/>
          <w:sz w:val="22"/>
          <w:szCs w:val="22"/>
        </w:rPr>
        <w:t>Županijska stručna vijeća matematike redovito se održavaju i velika je nazočnost učitelja matematike.</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w:t>
      </w:r>
      <w:r w:rsidR="00813EB0">
        <w:rPr>
          <w:rFonts w:ascii="Arial" w:eastAsia="Calibri" w:hAnsi="Arial" w:cs="Arial"/>
          <w:sz w:val="22"/>
          <w:szCs w:val="22"/>
        </w:rPr>
        <w:t>irani iznos 1.000,00 kn, za 2020. i 2021</w:t>
      </w:r>
      <w:r>
        <w:rPr>
          <w:rFonts w:ascii="Arial" w:eastAsia="Calibri" w:hAnsi="Arial" w:cs="Arial"/>
          <w:sz w:val="22"/>
          <w:szCs w:val="22"/>
        </w:rPr>
        <w:t>. iznos nije izmjenjen.</w:t>
      </w:r>
    </w:p>
    <w:p w:rsidR="009A4B37" w:rsidRDefault="009A4B37" w:rsidP="00925582">
      <w:pPr>
        <w:jc w:val="both"/>
        <w:rPr>
          <w:rFonts w:ascii="Arial" w:eastAsia="Calibri" w:hAnsi="Arial" w:cs="Arial"/>
          <w:sz w:val="22"/>
          <w:szCs w:val="22"/>
        </w:rPr>
      </w:pPr>
    </w:p>
    <w:p w:rsidR="00444452" w:rsidRPr="005E76DB" w:rsidRDefault="00444452" w:rsidP="00925582">
      <w:pPr>
        <w:jc w:val="both"/>
        <w:rPr>
          <w:rFonts w:ascii="Arial" w:eastAsia="Calibri" w:hAnsi="Arial" w:cs="Arial"/>
          <w:sz w:val="22"/>
          <w:szCs w:val="22"/>
        </w:rPr>
      </w:pPr>
    </w:p>
    <w:p w:rsidR="005A49D6" w:rsidRPr="005E76DB" w:rsidRDefault="005A49D6" w:rsidP="005A49D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Zavičajna nastava</w:t>
      </w:r>
    </w:p>
    <w:p w:rsidR="005A49D6" w:rsidRPr="005E76DB" w:rsidRDefault="005A49D6" w:rsidP="005A49D6">
      <w:pPr>
        <w:ind w:firstLine="567"/>
        <w:jc w:val="both"/>
        <w:rPr>
          <w:rFonts w:ascii="Arial" w:eastAsia="Calibri" w:hAnsi="Arial" w:cs="Arial"/>
          <w:b/>
          <w:sz w:val="22"/>
          <w:szCs w:val="22"/>
        </w:rPr>
      </w:pP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5A49D6" w:rsidRPr="005E76DB" w:rsidRDefault="005A49D6" w:rsidP="005A49D6">
      <w:pPr>
        <w:ind w:firstLine="567"/>
        <w:jc w:val="both"/>
        <w:rPr>
          <w:rFonts w:ascii="Arial" w:eastAsia="Calibri" w:hAnsi="Arial" w:cs="Arial"/>
          <w:b/>
          <w:sz w:val="22"/>
          <w:szCs w:val="22"/>
        </w:rPr>
      </w:pPr>
      <w:r w:rsidRPr="005E76DB">
        <w:rPr>
          <w:rFonts w:ascii="Arial" w:hAnsi="Arial" w:cs="Arial"/>
          <w:sz w:val="22"/>
          <w:szCs w:val="22"/>
        </w:rPr>
        <w:t xml:space="preserve">Ideja o Zavičajnoj nastavi na području Istarske županije-Regione istriana te njena implementacija u predškolske i školske ustanove inicirana je s ciljem očuvanja istarskih posebnosti, bogate multikulturalnosti, povijesti i </w:t>
      </w:r>
      <w:r w:rsidR="007D7911">
        <w:rPr>
          <w:rFonts w:ascii="Arial" w:hAnsi="Arial" w:cs="Arial"/>
          <w:sz w:val="22"/>
          <w:szCs w:val="22"/>
        </w:rPr>
        <w:t>tradicije</w:t>
      </w:r>
      <w:r w:rsidRPr="005E76DB">
        <w:rPr>
          <w:rFonts w:ascii="Arial" w:hAnsi="Arial" w:cs="Arial"/>
          <w:sz w:val="22"/>
          <w:szCs w:val="22"/>
        </w:rPr>
        <w:t>.</w:t>
      </w: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5A49D6" w:rsidRPr="005E76DB" w:rsidRDefault="005A49D6" w:rsidP="005A49D6">
      <w:pPr>
        <w:ind w:firstLine="567"/>
        <w:jc w:val="both"/>
        <w:rPr>
          <w:rFonts w:ascii="Arial" w:eastAsia="Calibri" w:hAnsi="Arial" w:cs="Arial"/>
          <w:b/>
          <w:sz w:val="22"/>
          <w:szCs w:val="22"/>
        </w:rPr>
      </w:pPr>
      <w:r w:rsidRPr="005E76DB">
        <w:rPr>
          <w:rFonts w:ascii="Arial" w:hAnsi="Arial" w:cs="Arial"/>
          <w:sz w:val="22"/>
          <w:szCs w:val="22"/>
        </w:rPr>
        <w:t xml:space="preserve">Projektom se žele sakupiti svi oni radovi, pjesme, aktivnosti, saznanja, istraživanja koje  škola provodi  tijekom godina. Želi ih se smjestiti na jedno mjesto kako bi vidjeli koliko zapravo radimo na očuvanju našeg identiteta, našeg postojanja u našim  školama i društvu. </w:t>
      </w: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5A49D6" w:rsidRPr="005E76DB" w:rsidRDefault="005A49D6" w:rsidP="005A49D6">
      <w:pPr>
        <w:ind w:firstLine="567"/>
        <w:jc w:val="both"/>
        <w:rPr>
          <w:rFonts w:ascii="Arial" w:eastAsia="Calibri" w:hAnsi="Arial" w:cs="Arial"/>
          <w:b/>
          <w:sz w:val="22"/>
          <w:szCs w:val="22"/>
        </w:rPr>
      </w:pPr>
      <w:r w:rsidRPr="005E76DB">
        <w:rPr>
          <w:rFonts w:ascii="Arial" w:hAnsi="Arial" w:cs="Arial"/>
          <w:sz w:val="22"/>
          <w:szCs w:val="22"/>
        </w:rPr>
        <w:t>Kroz projekt učenici upoznaju kulturu i jezici svog zavičaja, razvijaju ljubav prema rodnom kraju.</w:t>
      </w: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5A49D6" w:rsidRPr="005E76DB" w:rsidRDefault="005A49D6" w:rsidP="007D7911">
      <w:pPr>
        <w:ind w:firstLine="567"/>
        <w:jc w:val="both"/>
        <w:rPr>
          <w:rFonts w:ascii="Arial" w:hAnsi="Arial" w:cs="Arial"/>
          <w:sz w:val="22"/>
          <w:szCs w:val="22"/>
        </w:rPr>
      </w:pPr>
      <w:r w:rsidRPr="005E76DB">
        <w:rPr>
          <w:rFonts w:ascii="Arial" w:hAnsi="Arial" w:cs="Arial"/>
          <w:sz w:val="22"/>
          <w:szCs w:val="22"/>
        </w:rPr>
        <w:lastRenderedPageBreak/>
        <w:t>Prema prijavljenom okvirnom mjesečnom planu, realizacija Zavičajne nastave u školskoj 2017./2018. godini u potpunosti je ostvarena.</w:t>
      </w:r>
      <w:r w:rsidR="007D7911">
        <w:rPr>
          <w:rFonts w:ascii="Arial" w:hAnsi="Arial" w:cs="Arial"/>
          <w:sz w:val="22"/>
          <w:szCs w:val="22"/>
        </w:rPr>
        <w:t xml:space="preserve"> </w:t>
      </w:r>
      <w:r w:rsidRPr="005E76DB">
        <w:rPr>
          <w:rFonts w:ascii="Arial" w:hAnsi="Arial" w:cs="Arial"/>
          <w:sz w:val="22"/>
          <w:szCs w:val="22"/>
        </w:rPr>
        <w:t>U projektu „Kažuni - Le casite“ sudjelovali su svi razredni odjeli, odjeljenja od prvog do osmog razreda s nastavom na hrvatskom i talijanskom jeziku sa svojim razrednim i predmetnim učiteljima.</w:t>
      </w:r>
    </w:p>
    <w:p w:rsidR="005A49D6" w:rsidRPr="005E76DB" w:rsidRDefault="005A49D6" w:rsidP="005A49D6">
      <w:pPr>
        <w:ind w:firstLine="567"/>
        <w:jc w:val="both"/>
        <w:rPr>
          <w:rFonts w:ascii="Arial" w:eastAsia="Calibri" w:hAnsi="Arial" w:cs="Arial"/>
          <w:sz w:val="22"/>
          <w:szCs w:val="22"/>
        </w:rPr>
      </w:pPr>
      <w:r w:rsidRPr="005E76DB">
        <w:rPr>
          <w:rFonts w:ascii="Arial" w:hAnsi="Arial" w:cs="Arial"/>
          <w:sz w:val="22"/>
          <w:szCs w:val="22"/>
          <w:lang w:eastAsia="en-US"/>
        </w:rPr>
        <w:t xml:space="preserve">“Tradicijske dječje igre” je </w:t>
      </w:r>
      <w:r w:rsidRPr="005E76DB">
        <w:rPr>
          <w:rFonts w:ascii="Arial" w:hAnsi="Arial" w:cs="Arial"/>
          <w:sz w:val="22"/>
          <w:szCs w:val="22"/>
        </w:rPr>
        <w:t>tema projekta Zavičajne nastave za školsku godinu 2018./2019..</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w:t>
      </w:r>
      <w:r w:rsidR="00813EB0">
        <w:rPr>
          <w:rFonts w:ascii="Arial" w:eastAsia="Calibri" w:hAnsi="Arial" w:cs="Arial"/>
          <w:sz w:val="22"/>
          <w:szCs w:val="22"/>
        </w:rPr>
        <w:t>rani iznos 12.000,00 kn, za 2020. i 2021</w:t>
      </w:r>
      <w:r>
        <w:rPr>
          <w:rFonts w:ascii="Arial" w:eastAsia="Calibri" w:hAnsi="Arial" w:cs="Arial"/>
          <w:sz w:val="22"/>
          <w:szCs w:val="22"/>
        </w:rPr>
        <w:t>. iznos nije izmjenjen.</w:t>
      </w:r>
    </w:p>
    <w:p w:rsidR="005A49D6" w:rsidRPr="005E76DB" w:rsidRDefault="005A49D6" w:rsidP="002502A9">
      <w:pPr>
        <w:ind w:firstLine="567"/>
        <w:jc w:val="both"/>
        <w:rPr>
          <w:rFonts w:ascii="Arial" w:eastAsia="Calibri" w:hAnsi="Arial" w:cs="Arial"/>
          <w:b/>
          <w:sz w:val="22"/>
          <w:szCs w:val="22"/>
          <w:u w:val="single"/>
        </w:rPr>
      </w:pPr>
    </w:p>
    <w:p w:rsidR="00AF03B5" w:rsidRPr="005E76DB" w:rsidRDefault="00AF03B5" w:rsidP="00AF03B5">
      <w:pPr>
        <w:ind w:firstLine="567"/>
        <w:jc w:val="both"/>
        <w:rPr>
          <w:rFonts w:ascii="Arial" w:eastAsia="Calibri" w:hAnsi="Arial" w:cs="Arial"/>
          <w:b/>
          <w:sz w:val="22"/>
          <w:szCs w:val="22"/>
          <w:u w:val="single"/>
        </w:rPr>
      </w:pPr>
    </w:p>
    <w:p w:rsidR="00AF03B5" w:rsidRPr="005E76DB" w:rsidRDefault="00AF03B5" w:rsidP="00AF03B5">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Projekt „Osiguranje prehrane djece u osnovnim školama“</w:t>
      </w:r>
    </w:p>
    <w:p w:rsidR="005A49D6" w:rsidRPr="005E76DB" w:rsidRDefault="005A49D6" w:rsidP="005A49D6">
      <w:pPr>
        <w:ind w:firstLine="567"/>
        <w:jc w:val="both"/>
        <w:rPr>
          <w:rFonts w:ascii="Arial" w:eastAsia="Calibri" w:hAnsi="Arial" w:cs="Arial"/>
          <w:b/>
          <w:sz w:val="22"/>
          <w:szCs w:val="22"/>
          <w:u w:val="single"/>
        </w:rPr>
      </w:pP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Opis aktivnosti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sz w:val="22"/>
          <w:szCs w:val="22"/>
        </w:rPr>
        <w:t xml:space="preserve">Planirani su rashodi po realnoj procjeni ostvarenja istih koji služe za financiranje prehrane učenika </w:t>
      </w:r>
      <w:r w:rsidR="00510042" w:rsidRPr="00510042">
        <w:rPr>
          <w:rFonts w:ascii="Arial" w:eastAsia="Calibri" w:hAnsi="Arial" w:cs="Arial"/>
          <w:sz w:val="22"/>
          <w:szCs w:val="22"/>
        </w:rPr>
        <w:t xml:space="preserve">slabijeg imovinskog statusa </w:t>
      </w:r>
      <w:r w:rsidRPr="00510042">
        <w:rPr>
          <w:rFonts w:ascii="Arial" w:eastAsia="Calibri" w:hAnsi="Arial" w:cs="Arial"/>
          <w:sz w:val="22"/>
          <w:szCs w:val="22"/>
        </w:rPr>
        <w:t xml:space="preserve">dok borave u školi u skladu s propisanim normativima koje donosi ministarstvo nadležno za zdravstvo. </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Opći ciljevi: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sz w:val="22"/>
          <w:szCs w:val="22"/>
        </w:rPr>
        <w:t>Cilj provođenja j</w:t>
      </w:r>
      <w:r w:rsidR="00510042" w:rsidRPr="00510042">
        <w:rPr>
          <w:rFonts w:ascii="Arial" w:eastAsia="Calibri" w:hAnsi="Arial" w:cs="Arial"/>
          <w:sz w:val="22"/>
          <w:szCs w:val="22"/>
        </w:rPr>
        <w:t>e da se što više djece uključi u korištenje usluge školske marende</w:t>
      </w:r>
      <w:r w:rsidRPr="00510042">
        <w:rPr>
          <w:rFonts w:ascii="Arial" w:eastAsia="Calibri" w:hAnsi="Arial" w:cs="Arial"/>
          <w:sz w:val="22"/>
          <w:szCs w:val="22"/>
        </w:rPr>
        <w:t>.</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Posebni ciljevi: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sz w:val="22"/>
          <w:szCs w:val="22"/>
        </w:rPr>
        <w:t>Omogućavanje svim učenicima dostupnost prehrane u školskoj ustanovi.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Ostvareni ciljevi aktivnosti i pokazatelji uspješnosti realizacije tih ciljeva:</w:t>
      </w:r>
    </w:p>
    <w:p w:rsidR="00AF03B5" w:rsidRPr="00510042" w:rsidRDefault="00510042" w:rsidP="00AF03B5">
      <w:pPr>
        <w:ind w:firstLine="567"/>
        <w:jc w:val="both"/>
        <w:rPr>
          <w:rFonts w:ascii="Arial" w:eastAsia="Calibri" w:hAnsi="Arial" w:cs="Arial"/>
          <w:b/>
          <w:sz w:val="22"/>
          <w:szCs w:val="22"/>
        </w:rPr>
      </w:pPr>
      <w:r>
        <w:rPr>
          <w:rFonts w:ascii="Arial" w:eastAsia="Calibri" w:hAnsi="Arial" w:cs="Arial"/>
          <w:sz w:val="22"/>
          <w:szCs w:val="22"/>
        </w:rPr>
        <w:t>Prijavljeni u</w:t>
      </w:r>
      <w:r w:rsidR="00AF03B5" w:rsidRPr="00510042">
        <w:rPr>
          <w:rFonts w:ascii="Arial" w:eastAsia="Calibri" w:hAnsi="Arial" w:cs="Arial"/>
          <w:sz w:val="22"/>
          <w:szCs w:val="22"/>
        </w:rPr>
        <w:t>čeni</w:t>
      </w:r>
      <w:r>
        <w:rPr>
          <w:rFonts w:ascii="Arial" w:eastAsia="Calibri" w:hAnsi="Arial" w:cs="Arial"/>
          <w:sz w:val="22"/>
          <w:szCs w:val="22"/>
        </w:rPr>
        <w:t>ci</w:t>
      </w:r>
      <w:r w:rsidR="00AF03B5" w:rsidRPr="00510042">
        <w:rPr>
          <w:rFonts w:ascii="Arial" w:eastAsia="Calibri" w:hAnsi="Arial" w:cs="Arial"/>
          <w:sz w:val="22"/>
          <w:szCs w:val="22"/>
        </w:rPr>
        <w:t xml:space="preserve"> </w:t>
      </w:r>
      <w:r>
        <w:rPr>
          <w:rFonts w:ascii="Arial" w:eastAsia="Calibri" w:hAnsi="Arial" w:cs="Arial"/>
          <w:sz w:val="22"/>
          <w:szCs w:val="22"/>
        </w:rPr>
        <w:t>koristili su školsku marendu tijekom cijelog perioda.</w:t>
      </w:r>
      <w:r w:rsidR="00AF03B5" w:rsidRPr="00510042">
        <w:rPr>
          <w:rFonts w:ascii="Arial" w:eastAsia="Calibri" w:hAnsi="Arial" w:cs="Arial"/>
          <w:sz w:val="22"/>
          <w:szCs w:val="22"/>
        </w:rPr>
        <w:t xml:space="preserve"> </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w:t>
      </w:r>
      <w:r w:rsidR="00813EB0">
        <w:rPr>
          <w:rFonts w:ascii="Arial" w:eastAsia="Calibri" w:hAnsi="Arial" w:cs="Arial"/>
          <w:sz w:val="22"/>
          <w:szCs w:val="22"/>
        </w:rPr>
        <w:t>irani iznos 5.000,00 kn, za 2020. i 2021</w:t>
      </w:r>
      <w:r>
        <w:rPr>
          <w:rFonts w:ascii="Arial" w:eastAsia="Calibri" w:hAnsi="Arial" w:cs="Arial"/>
          <w:sz w:val="22"/>
          <w:szCs w:val="22"/>
        </w:rPr>
        <w:t>. iznos nije izmjenjen.</w:t>
      </w:r>
    </w:p>
    <w:p w:rsidR="00AF03B5" w:rsidRPr="005E76DB" w:rsidRDefault="00AF03B5" w:rsidP="005A49D6">
      <w:pPr>
        <w:ind w:firstLine="567"/>
        <w:jc w:val="both"/>
        <w:rPr>
          <w:rFonts w:ascii="Arial" w:eastAsia="Calibri" w:hAnsi="Arial" w:cs="Arial"/>
          <w:b/>
          <w:sz w:val="22"/>
          <w:szCs w:val="22"/>
          <w:u w:val="single"/>
        </w:rPr>
      </w:pPr>
    </w:p>
    <w:p w:rsidR="001D67ED" w:rsidRPr="005E76DB" w:rsidRDefault="001D67ED" w:rsidP="003768DD">
      <w:pPr>
        <w:jc w:val="both"/>
        <w:rPr>
          <w:rFonts w:ascii="Arial" w:eastAsia="Calibri" w:hAnsi="Arial" w:cs="Arial"/>
          <w:b/>
          <w:sz w:val="22"/>
          <w:szCs w:val="22"/>
          <w:u w:val="single"/>
        </w:rPr>
      </w:pPr>
    </w:p>
    <w:p w:rsidR="005A49D6" w:rsidRPr="005E76DB" w:rsidRDefault="005A49D6" w:rsidP="005A49D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Školska shema</w:t>
      </w:r>
    </w:p>
    <w:p w:rsidR="002C72FF" w:rsidRPr="005E76DB" w:rsidRDefault="002C72FF" w:rsidP="005A49D6">
      <w:pPr>
        <w:ind w:firstLine="567"/>
        <w:jc w:val="both"/>
        <w:rPr>
          <w:rFonts w:ascii="Arial" w:eastAsia="Calibri" w:hAnsi="Arial" w:cs="Arial"/>
          <w:b/>
          <w:sz w:val="22"/>
          <w:szCs w:val="22"/>
          <w:u w:val="single"/>
        </w:rPr>
      </w:pPr>
    </w:p>
    <w:p w:rsidR="0018251E" w:rsidRPr="00510042" w:rsidRDefault="0018251E" w:rsidP="0018251E">
      <w:pPr>
        <w:ind w:firstLine="567"/>
        <w:jc w:val="both"/>
        <w:rPr>
          <w:rFonts w:ascii="Arial" w:eastAsia="Calibri" w:hAnsi="Arial" w:cs="Arial"/>
          <w:b/>
          <w:sz w:val="22"/>
          <w:szCs w:val="22"/>
        </w:rPr>
      </w:pPr>
      <w:r w:rsidRPr="00510042">
        <w:rPr>
          <w:rFonts w:ascii="Arial" w:eastAsia="Calibri" w:hAnsi="Arial" w:cs="Arial"/>
          <w:b/>
          <w:sz w:val="22"/>
          <w:szCs w:val="22"/>
        </w:rPr>
        <w:t>Opis aktivnosti</w:t>
      </w:r>
    </w:p>
    <w:p w:rsidR="0018251E" w:rsidRDefault="0018251E" w:rsidP="005A49D6">
      <w:pPr>
        <w:ind w:firstLine="567"/>
        <w:jc w:val="both"/>
        <w:rPr>
          <w:rFonts w:ascii="Arial" w:hAnsi="Arial" w:cs="Arial"/>
          <w:sz w:val="22"/>
          <w:szCs w:val="22"/>
        </w:rPr>
      </w:pPr>
      <w:r w:rsidRPr="005E76DB">
        <w:rPr>
          <w:rFonts w:ascii="Arial" w:hAnsi="Arial" w:cs="Arial"/>
          <w:sz w:val="22"/>
          <w:szCs w:val="22"/>
        </w:rPr>
        <w:t>Svaka škola koja želi sudjelovati u Školskoj shemi odabrala je lokalnog dobavljača koji će isporučivati voće i povrće (100-150 g po djetetu tjedno) i mlijeko, jogurt (0,15-0,25 l po djetetu tjedno). Voće i povrće isporučivat će se i raspodjeljivati jednom tjedno, a mlijeko i mliječni proizvodi jednom tjedno najmanje 12 tjedana u nastavne dane u skladu sa školskim kalendarom tijekom cijele školske godine</w:t>
      </w:r>
      <w:r>
        <w:rPr>
          <w:rFonts w:ascii="Arial" w:hAnsi="Arial" w:cs="Arial"/>
          <w:sz w:val="22"/>
          <w:szCs w:val="22"/>
        </w:rPr>
        <w:t>.</w:t>
      </w:r>
    </w:p>
    <w:p w:rsidR="0018251E" w:rsidRPr="0018251E" w:rsidRDefault="0018251E" w:rsidP="0018251E">
      <w:pPr>
        <w:ind w:firstLine="567"/>
        <w:jc w:val="both"/>
        <w:rPr>
          <w:rFonts w:ascii="Arial" w:eastAsia="Calibri" w:hAnsi="Arial" w:cs="Arial"/>
          <w:b/>
          <w:sz w:val="22"/>
          <w:szCs w:val="22"/>
        </w:rPr>
      </w:pPr>
      <w:r w:rsidRPr="00510042">
        <w:rPr>
          <w:rFonts w:ascii="Arial" w:eastAsia="Calibri" w:hAnsi="Arial" w:cs="Arial"/>
          <w:b/>
          <w:sz w:val="22"/>
          <w:szCs w:val="22"/>
        </w:rPr>
        <w:t>Opći ciljevi:</w:t>
      </w:r>
    </w:p>
    <w:p w:rsidR="005A49D6" w:rsidRPr="005E76DB" w:rsidRDefault="005A49D6" w:rsidP="005A49D6">
      <w:pPr>
        <w:ind w:firstLine="567"/>
        <w:jc w:val="both"/>
        <w:rPr>
          <w:rFonts w:ascii="Arial" w:hAnsi="Arial" w:cs="Arial"/>
          <w:sz w:val="22"/>
          <w:szCs w:val="22"/>
        </w:rPr>
      </w:pPr>
      <w:r w:rsidRPr="005E76DB">
        <w:rPr>
          <w:rFonts w:ascii="Arial" w:hAnsi="Arial" w:cs="Arial"/>
          <w:sz w:val="22"/>
          <w:szCs w:val="22"/>
        </w:rPr>
        <w:t>Radi povećanja konzumacije svježeg voća i povrća te mlijeka i mliječnih proizvoda, kao i podizanja svijesti o značaju zdrave prehrane kod školske djece, od školske godine 2018./2019. Hrvatska započinje s provedbom Školske sheme – besplatnih obroka voća, povrća i mlijeka za školsku djecu.</w:t>
      </w:r>
    </w:p>
    <w:p w:rsidR="005A49D6" w:rsidRDefault="005A49D6" w:rsidP="0018251E">
      <w:pPr>
        <w:ind w:firstLine="567"/>
        <w:jc w:val="both"/>
        <w:rPr>
          <w:rFonts w:ascii="Arial" w:hAnsi="Arial" w:cs="Arial"/>
          <w:sz w:val="22"/>
          <w:szCs w:val="22"/>
        </w:rPr>
      </w:pPr>
      <w:r w:rsidRPr="005E76DB">
        <w:rPr>
          <w:rFonts w:ascii="Arial" w:hAnsi="Arial" w:cs="Arial"/>
          <w:sz w:val="22"/>
          <w:szCs w:val="22"/>
        </w:rPr>
        <w:t>Školska shema objedinjava dosadašnju Shemu školskog voća i povrća i Program mlijeka u školama.</w:t>
      </w:r>
    </w:p>
    <w:p w:rsidR="0018251E" w:rsidRPr="00510042" w:rsidRDefault="0018251E" w:rsidP="0018251E">
      <w:pPr>
        <w:ind w:firstLine="567"/>
        <w:jc w:val="both"/>
        <w:rPr>
          <w:rFonts w:ascii="Arial" w:eastAsia="Calibri" w:hAnsi="Arial" w:cs="Arial"/>
          <w:b/>
          <w:sz w:val="22"/>
          <w:szCs w:val="22"/>
        </w:rPr>
      </w:pPr>
      <w:r w:rsidRPr="00510042">
        <w:rPr>
          <w:rFonts w:ascii="Arial" w:eastAsia="Calibri" w:hAnsi="Arial" w:cs="Arial"/>
          <w:b/>
          <w:sz w:val="22"/>
          <w:szCs w:val="22"/>
        </w:rPr>
        <w:t>Posebni ciljevi:</w:t>
      </w:r>
    </w:p>
    <w:p w:rsidR="0018251E" w:rsidRPr="0018251E" w:rsidRDefault="0018251E" w:rsidP="0018251E">
      <w:pPr>
        <w:ind w:firstLine="567"/>
        <w:jc w:val="both"/>
        <w:rPr>
          <w:rFonts w:ascii="Arial" w:eastAsia="Calibri" w:hAnsi="Arial" w:cs="Arial"/>
          <w:b/>
          <w:sz w:val="22"/>
          <w:szCs w:val="22"/>
        </w:rPr>
      </w:pPr>
      <w:r w:rsidRPr="00510042">
        <w:rPr>
          <w:rFonts w:ascii="Arial" w:eastAsia="Calibri" w:hAnsi="Arial" w:cs="Arial"/>
          <w:sz w:val="22"/>
          <w:szCs w:val="22"/>
        </w:rPr>
        <w:t xml:space="preserve">Omogućavanje svim učenicima dostupnost </w:t>
      </w:r>
      <w:r>
        <w:rPr>
          <w:rFonts w:ascii="Arial" w:eastAsia="Calibri" w:hAnsi="Arial" w:cs="Arial"/>
          <w:sz w:val="22"/>
          <w:szCs w:val="22"/>
        </w:rPr>
        <w:t xml:space="preserve">zdrave </w:t>
      </w:r>
      <w:r w:rsidRPr="00510042">
        <w:rPr>
          <w:rFonts w:ascii="Arial" w:eastAsia="Calibri" w:hAnsi="Arial" w:cs="Arial"/>
          <w:sz w:val="22"/>
          <w:szCs w:val="22"/>
        </w:rPr>
        <w:t>prehrane u školskoj ustanovi.</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w:t>
      </w:r>
      <w:r w:rsidR="0033587B">
        <w:rPr>
          <w:rFonts w:ascii="Arial" w:eastAsia="Calibri" w:hAnsi="Arial" w:cs="Arial"/>
          <w:sz w:val="22"/>
          <w:szCs w:val="22"/>
        </w:rPr>
        <w:t>rani iznos 13.000,00 kn, za 2020. i 2021</w:t>
      </w:r>
      <w:r>
        <w:rPr>
          <w:rFonts w:ascii="Arial" w:eastAsia="Calibri" w:hAnsi="Arial" w:cs="Arial"/>
          <w:sz w:val="22"/>
          <w:szCs w:val="22"/>
        </w:rPr>
        <w:t>. iznos nije izmjenjen.</w:t>
      </w:r>
    </w:p>
    <w:p w:rsidR="005A49D6" w:rsidRPr="005E76DB" w:rsidRDefault="005A49D6" w:rsidP="002502A9">
      <w:pPr>
        <w:ind w:firstLine="567"/>
        <w:jc w:val="both"/>
        <w:rPr>
          <w:rFonts w:ascii="Arial" w:eastAsia="Calibri" w:hAnsi="Arial" w:cs="Arial"/>
          <w:b/>
          <w:sz w:val="22"/>
          <w:szCs w:val="22"/>
          <w:u w:val="single"/>
        </w:rPr>
      </w:pPr>
    </w:p>
    <w:p w:rsidR="008A2252" w:rsidRPr="005E76DB" w:rsidRDefault="008A2252" w:rsidP="008E07EB">
      <w:pPr>
        <w:jc w:val="both"/>
        <w:rPr>
          <w:rFonts w:ascii="Arial" w:eastAsia="Calibri" w:hAnsi="Arial" w:cs="Arial"/>
          <w:b/>
          <w:sz w:val="22"/>
          <w:szCs w:val="22"/>
          <w:u w:val="single"/>
        </w:rPr>
      </w:pPr>
    </w:p>
    <w:p w:rsidR="00AF03B5" w:rsidRPr="005E76DB" w:rsidRDefault="00AF03B5" w:rsidP="00AF03B5">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Građanski odgoj</w:t>
      </w:r>
    </w:p>
    <w:p w:rsidR="005A49D6" w:rsidRPr="005E76DB" w:rsidRDefault="005A49D6" w:rsidP="002502A9">
      <w:pPr>
        <w:ind w:firstLine="567"/>
        <w:jc w:val="both"/>
        <w:rPr>
          <w:rFonts w:ascii="Arial" w:eastAsia="Calibri" w:hAnsi="Arial" w:cs="Arial"/>
          <w:b/>
          <w:sz w:val="22"/>
          <w:szCs w:val="22"/>
          <w:u w:val="single"/>
        </w:rPr>
      </w:pPr>
    </w:p>
    <w:p w:rsidR="00F51315" w:rsidRPr="005E76DB" w:rsidRDefault="00F51315" w:rsidP="00F51315">
      <w:pPr>
        <w:ind w:firstLine="567"/>
        <w:jc w:val="both"/>
        <w:rPr>
          <w:rFonts w:ascii="Arial" w:hAnsi="Arial" w:cs="Arial"/>
          <w:sz w:val="22"/>
          <w:szCs w:val="22"/>
        </w:rPr>
      </w:pPr>
      <w:r w:rsidRPr="005E76DB">
        <w:rPr>
          <w:rFonts w:ascii="Arial" w:hAnsi="Arial" w:cs="Arial"/>
          <w:sz w:val="22"/>
          <w:szCs w:val="22"/>
        </w:rPr>
        <w:t>Od školske godine 2018./</w:t>
      </w:r>
      <w:r w:rsidR="008E07EB">
        <w:rPr>
          <w:rFonts w:ascii="Arial" w:hAnsi="Arial" w:cs="Arial"/>
          <w:sz w:val="22"/>
          <w:szCs w:val="22"/>
        </w:rPr>
        <w:t>20</w:t>
      </w:r>
      <w:r w:rsidRPr="005E76DB">
        <w:rPr>
          <w:rFonts w:ascii="Arial" w:hAnsi="Arial" w:cs="Arial"/>
          <w:sz w:val="22"/>
          <w:szCs w:val="22"/>
        </w:rPr>
        <w:t>19. u našoj, i još deset osnovnih škola Istarske županije počet će eksperimentalni program građanskog odgoja i obrazovanja (GOO), kao izvannastavne aktivnosti. Uvođenje ovog programa</w:t>
      </w:r>
      <w:r w:rsidR="00B56BEE">
        <w:rPr>
          <w:rFonts w:ascii="Arial" w:hAnsi="Arial" w:cs="Arial"/>
          <w:sz w:val="22"/>
          <w:szCs w:val="22"/>
        </w:rPr>
        <w:t xml:space="preserve"> pokrenula je Istarska županija</w:t>
      </w:r>
      <w:r w:rsidRPr="005E76DB">
        <w:rPr>
          <w:rFonts w:ascii="Arial" w:hAnsi="Arial" w:cs="Arial"/>
          <w:sz w:val="22"/>
          <w:szCs w:val="22"/>
        </w:rPr>
        <w:t>.</w:t>
      </w:r>
    </w:p>
    <w:p w:rsidR="00155137" w:rsidRPr="005E76DB" w:rsidRDefault="00F51315" w:rsidP="00155137">
      <w:pPr>
        <w:ind w:firstLine="567"/>
        <w:jc w:val="both"/>
        <w:rPr>
          <w:rFonts w:ascii="Arial" w:hAnsi="Arial" w:cs="Arial"/>
          <w:sz w:val="22"/>
          <w:szCs w:val="22"/>
        </w:rPr>
      </w:pPr>
      <w:r w:rsidRPr="005E76DB">
        <w:rPr>
          <w:rFonts w:ascii="Arial" w:hAnsi="Arial" w:cs="Arial"/>
          <w:sz w:val="22"/>
          <w:szCs w:val="22"/>
        </w:rPr>
        <w:t xml:space="preserve">Učiteljice koje će provoditi program prošle su tijekom 2018.g. cjelovitu </w:t>
      </w:r>
      <w:r w:rsidR="00B56BEE">
        <w:rPr>
          <w:rFonts w:ascii="Arial" w:hAnsi="Arial" w:cs="Arial"/>
          <w:sz w:val="22"/>
          <w:szCs w:val="22"/>
        </w:rPr>
        <w:t>edukaciju svih područja GOO-a</w:t>
      </w:r>
      <w:r w:rsidRPr="005E76DB">
        <w:rPr>
          <w:rFonts w:ascii="Arial" w:hAnsi="Arial" w:cs="Arial"/>
          <w:sz w:val="22"/>
          <w:szCs w:val="22"/>
        </w:rPr>
        <w:t>.</w:t>
      </w:r>
    </w:p>
    <w:p w:rsidR="00AF03B5" w:rsidRPr="005E76DB" w:rsidRDefault="00AF03B5" w:rsidP="00AF03B5">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AF03B5" w:rsidRPr="005E76DB" w:rsidRDefault="00F51315" w:rsidP="00F51315">
      <w:pPr>
        <w:ind w:firstLine="567"/>
        <w:jc w:val="both"/>
        <w:rPr>
          <w:rFonts w:ascii="Arial" w:eastAsia="Calibri" w:hAnsi="Arial" w:cs="Arial"/>
          <w:sz w:val="22"/>
          <w:szCs w:val="22"/>
        </w:rPr>
      </w:pPr>
      <w:r w:rsidRPr="005E76DB">
        <w:rPr>
          <w:rFonts w:ascii="Arial" w:hAnsi="Arial" w:cs="Arial"/>
          <w:sz w:val="22"/>
          <w:szCs w:val="22"/>
        </w:rPr>
        <w:t>GOO</w:t>
      </w:r>
      <w:r w:rsidR="00155137" w:rsidRPr="005E76DB">
        <w:rPr>
          <w:rFonts w:ascii="Arial" w:hAnsi="Arial" w:cs="Arial"/>
          <w:sz w:val="22"/>
          <w:szCs w:val="22"/>
        </w:rPr>
        <w:t>,</w:t>
      </w:r>
      <w:r w:rsidRPr="005E76DB">
        <w:rPr>
          <w:rFonts w:ascii="Arial" w:hAnsi="Arial" w:cs="Arial"/>
          <w:sz w:val="22"/>
          <w:szCs w:val="22"/>
        </w:rPr>
        <w:t xml:space="preserve"> </w:t>
      </w:r>
      <w:r w:rsidR="00155137" w:rsidRPr="005E76DB">
        <w:rPr>
          <w:rFonts w:ascii="Arial" w:hAnsi="Arial" w:cs="Arial"/>
          <w:sz w:val="22"/>
          <w:szCs w:val="22"/>
        </w:rPr>
        <w:t xml:space="preserve">kao izvannastavna aktivnost za učenike 5. i 6. razreda, </w:t>
      </w:r>
      <w:r w:rsidRPr="005E76DB">
        <w:rPr>
          <w:rFonts w:ascii="Arial" w:hAnsi="Arial" w:cs="Arial"/>
          <w:sz w:val="22"/>
          <w:szCs w:val="22"/>
        </w:rPr>
        <w:t>područje je odgoja i obrazovanja kojim se kod učenika i učenica razvijaju znanja, sposobnosti i vještine, demokratske vrijednosti i stavovi, važni za odgovorno i aktivno sudjelovanje u društvu.</w:t>
      </w:r>
    </w:p>
    <w:p w:rsidR="00AF03B5" w:rsidRPr="005E76DB" w:rsidRDefault="00AF03B5" w:rsidP="00AF03B5">
      <w:pPr>
        <w:ind w:firstLine="567"/>
        <w:jc w:val="both"/>
        <w:rPr>
          <w:rFonts w:ascii="Arial" w:eastAsia="Calibri" w:hAnsi="Arial" w:cs="Arial"/>
          <w:b/>
          <w:sz w:val="22"/>
          <w:szCs w:val="22"/>
        </w:rPr>
      </w:pPr>
      <w:r w:rsidRPr="005E76DB">
        <w:rPr>
          <w:rFonts w:ascii="Arial" w:eastAsia="Calibri" w:hAnsi="Arial" w:cs="Arial"/>
          <w:b/>
          <w:sz w:val="22"/>
          <w:szCs w:val="22"/>
        </w:rPr>
        <w:lastRenderedPageBreak/>
        <w:t>Opći ciljevi:</w:t>
      </w:r>
    </w:p>
    <w:p w:rsidR="00155137" w:rsidRPr="005E76DB" w:rsidRDefault="00155137" w:rsidP="00155137">
      <w:pPr>
        <w:ind w:firstLine="567"/>
        <w:jc w:val="both"/>
        <w:rPr>
          <w:rFonts w:ascii="Arial" w:hAnsi="Arial" w:cs="Arial"/>
          <w:sz w:val="22"/>
          <w:szCs w:val="22"/>
        </w:rPr>
      </w:pPr>
      <w:r w:rsidRPr="005E76DB">
        <w:rPr>
          <w:rFonts w:ascii="Arial" w:hAnsi="Arial" w:cs="Arial"/>
          <w:sz w:val="22"/>
          <w:szCs w:val="22"/>
        </w:rPr>
        <w:t>Građanski odgoj i obrazovanje u ovom programu obuhvaća sljedeća područja i teme:</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društvena dimenzija: uloga medija, sigurnost na internetu, stereotipovi, volontiranje, ranjive skupine u razredu;</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ljudsko – pravna dimenzija: razlike između želja i potreba, međuljudsko poštovanje, moja prava i obaveze, moj identitet, rodna ravnopravnost;</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politička dimenzija: Vijeće učenika, posljedice naših odluka, kampanja za predsjednika razreda, borba protiv korupcije, lokalna zajednica, mjesni odbori;</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kulturalna dimenzija: razlika između uzora i idola, razvoj osobnog identiteta;</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gospodarska dimenzija:  reklamiranje proizvoda i njihova kvaliteta, izrada proračuna za školski izlet, učenik kao potrošač, odgovorna potrošnja;</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ekološka dimenzija: održivi razvoj, zdrava prehrana, zbrinjavanje otpada, odgovornosti kao vlasnika kućnog ljubimca.</w:t>
      </w:r>
    </w:p>
    <w:p w:rsidR="009A4B37" w:rsidRPr="005E76DB" w:rsidRDefault="00AF03B5" w:rsidP="00AF03B5">
      <w:pPr>
        <w:ind w:firstLine="567"/>
        <w:jc w:val="both"/>
        <w:rPr>
          <w:rFonts w:ascii="Arial" w:eastAsia="Calibri" w:hAnsi="Arial" w:cs="Arial"/>
          <w:sz w:val="22"/>
          <w:szCs w:val="22"/>
        </w:rPr>
      </w:pPr>
      <w:r w:rsidRPr="005E76DB">
        <w:rPr>
          <w:rFonts w:ascii="Arial" w:eastAsia="Calibri" w:hAnsi="Arial" w:cs="Arial"/>
          <w:b/>
          <w:sz w:val="22"/>
          <w:szCs w:val="22"/>
        </w:rPr>
        <w:t>Posebni ciljevi:</w:t>
      </w:r>
    </w:p>
    <w:p w:rsidR="00155137" w:rsidRPr="005E76DB" w:rsidRDefault="00155137" w:rsidP="00155137">
      <w:pPr>
        <w:ind w:firstLine="567"/>
        <w:jc w:val="both"/>
        <w:rPr>
          <w:rFonts w:ascii="Arial" w:hAnsi="Arial" w:cs="Arial"/>
          <w:sz w:val="22"/>
          <w:szCs w:val="22"/>
        </w:rPr>
      </w:pPr>
      <w:r w:rsidRPr="005E76DB">
        <w:rPr>
          <w:rFonts w:ascii="Arial" w:hAnsi="Arial" w:cs="Arial"/>
          <w:sz w:val="22"/>
          <w:szCs w:val="22"/>
        </w:rPr>
        <w:t>Poticanje učenika i učenica:</w:t>
      </w:r>
    </w:p>
    <w:p w:rsidR="00155137" w:rsidRPr="005E76DB" w:rsidRDefault="00155137" w:rsidP="00155137">
      <w:pPr>
        <w:pStyle w:val="ListParagraph"/>
        <w:numPr>
          <w:ilvl w:val="0"/>
          <w:numId w:val="12"/>
        </w:numPr>
        <w:jc w:val="both"/>
        <w:rPr>
          <w:rFonts w:ascii="Arial" w:hAnsi="Arial" w:cs="Arial"/>
          <w:sz w:val="22"/>
          <w:szCs w:val="22"/>
        </w:rPr>
      </w:pPr>
      <w:r w:rsidRPr="005E76DB">
        <w:rPr>
          <w:rFonts w:ascii="Arial" w:hAnsi="Arial" w:cs="Arial"/>
          <w:sz w:val="22"/>
          <w:szCs w:val="22"/>
        </w:rPr>
        <w:t>na razvoj svijesti o važnosti aktivnog sudjelovanja u društvu, s naglaskom na dijalogu, suradnji i zaštiti prirode;</w:t>
      </w:r>
    </w:p>
    <w:p w:rsidR="00155137" w:rsidRPr="005E76DB" w:rsidRDefault="00155137" w:rsidP="00155137">
      <w:pPr>
        <w:pStyle w:val="ListParagraph"/>
        <w:numPr>
          <w:ilvl w:val="0"/>
          <w:numId w:val="12"/>
        </w:numPr>
        <w:jc w:val="both"/>
        <w:rPr>
          <w:rFonts w:ascii="Arial" w:hAnsi="Arial" w:cs="Arial"/>
          <w:sz w:val="22"/>
          <w:szCs w:val="22"/>
        </w:rPr>
      </w:pPr>
      <w:r w:rsidRPr="005E76DB">
        <w:rPr>
          <w:rFonts w:ascii="Arial" w:hAnsi="Arial" w:cs="Arial"/>
          <w:sz w:val="22"/>
          <w:szCs w:val="22"/>
        </w:rPr>
        <w:t>na razvoj kritičkog mišljenja o svim društvenim pojavama;</w:t>
      </w:r>
    </w:p>
    <w:p w:rsidR="00155137" w:rsidRPr="005E76DB" w:rsidRDefault="00155137" w:rsidP="00155137">
      <w:pPr>
        <w:pStyle w:val="ListParagraph"/>
        <w:numPr>
          <w:ilvl w:val="0"/>
          <w:numId w:val="12"/>
        </w:numPr>
        <w:jc w:val="both"/>
        <w:rPr>
          <w:rFonts w:ascii="Arial" w:hAnsi="Arial" w:cs="Arial"/>
          <w:sz w:val="22"/>
          <w:szCs w:val="22"/>
        </w:rPr>
      </w:pPr>
      <w:r w:rsidRPr="005E76DB">
        <w:rPr>
          <w:rFonts w:ascii="Arial" w:hAnsi="Arial" w:cs="Arial"/>
          <w:sz w:val="22"/>
          <w:szCs w:val="22"/>
        </w:rPr>
        <w:t>na razvoj demokratskih stavova, tolerancije prema različitima, kulture nenasilja i mira, preuzimanje odgovornosti za vlastite odluke i postupke;</w:t>
      </w:r>
    </w:p>
    <w:p w:rsidR="009A4B37" w:rsidRPr="005E76DB" w:rsidRDefault="00155137" w:rsidP="00AF03B5">
      <w:pPr>
        <w:jc w:val="both"/>
        <w:rPr>
          <w:rFonts w:ascii="Arial" w:eastAsia="Calibri" w:hAnsi="Arial" w:cs="Arial"/>
          <w:b/>
          <w:sz w:val="22"/>
          <w:szCs w:val="22"/>
        </w:rPr>
      </w:pPr>
      <w:r w:rsidRPr="005E76DB">
        <w:rPr>
          <w:rFonts w:ascii="Arial" w:hAnsi="Arial" w:cs="Arial"/>
          <w:sz w:val="22"/>
          <w:szCs w:val="22"/>
        </w:rPr>
        <w:t>za razumijevanje političkih procesa, procesa donošenja odluka  i  odnosa među različitim kulturama.</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w:t>
      </w:r>
      <w:r w:rsidR="0033587B">
        <w:rPr>
          <w:rFonts w:ascii="Arial" w:eastAsia="Calibri" w:hAnsi="Arial" w:cs="Arial"/>
          <w:sz w:val="22"/>
          <w:szCs w:val="22"/>
        </w:rPr>
        <w:t>rani iznos 32.000,00 kn, za 2020. i 2021</w:t>
      </w:r>
      <w:r>
        <w:rPr>
          <w:rFonts w:ascii="Arial" w:eastAsia="Calibri" w:hAnsi="Arial" w:cs="Arial"/>
          <w:sz w:val="22"/>
          <w:szCs w:val="22"/>
        </w:rPr>
        <w:t>. iznos nije izmjenjen.</w:t>
      </w:r>
    </w:p>
    <w:p w:rsidR="00510042" w:rsidRDefault="00510042" w:rsidP="005F2AAB">
      <w:pPr>
        <w:jc w:val="both"/>
        <w:rPr>
          <w:rFonts w:ascii="Arial" w:eastAsia="Calibri" w:hAnsi="Arial" w:cs="Arial"/>
          <w:b/>
          <w:sz w:val="22"/>
          <w:szCs w:val="22"/>
        </w:rPr>
      </w:pPr>
    </w:p>
    <w:p w:rsidR="00510042" w:rsidRDefault="00510042" w:rsidP="006A36D9">
      <w:pPr>
        <w:ind w:firstLine="567"/>
        <w:jc w:val="both"/>
        <w:rPr>
          <w:rFonts w:ascii="Arial" w:eastAsia="Calibri" w:hAnsi="Arial" w:cs="Arial"/>
          <w:b/>
          <w:sz w:val="22"/>
          <w:szCs w:val="22"/>
        </w:rPr>
      </w:pPr>
    </w:p>
    <w:p w:rsidR="009A4B37" w:rsidRPr="005E76DB" w:rsidRDefault="00AF03B5" w:rsidP="006A36D9">
      <w:pPr>
        <w:ind w:firstLine="567"/>
        <w:jc w:val="both"/>
        <w:rPr>
          <w:rFonts w:ascii="Arial" w:eastAsia="Calibri" w:hAnsi="Arial" w:cs="Arial"/>
          <w:b/>
          <w:sz w:val="22"/>
          <w:szCs w:val="22"/>
        </w:rPr>
      </w:pPr>
      <w:r w:rsidRPr="005E76DB">
        <w:rPr>
          <w:rFonts w:ascii="Arial" w:eastAsia="Calibri" w:hAnsi="Arial" w:cs="Arial"/>
          <w:b/>
          <w:sz w:val="22"/>
          <w:szCs w:val="22"/>
        </w:rPr>
        <w:t>OPREMANJE U OSNOVNIM ŠKOLAMA</w:t>
      </w:r>
    </w:p>
    <w:p w:rsidR="00AF03B5" w:rsidRPr="005E76DB" w:rsidRDefault="00AF03B5" w:rsidP="006A36D9">
      <w:pPr>
        <w:ind w:firstLine="567"/>
        <w:jc w:val="both"/>
        <w:rPr>
          <w:rFonts w:ascii="Arial" w:eastAsia="Calibri" w:hAnsi="Arial" w:cs="Arial"/>
          <w:b/>
          <w:sz w:val="22"/>
          <w:szCs w:val="22"/>
        </w:rPr>
      </w:pPr>
    </w:p>
    <w:p w:rsidR="00AF03B5" w:rsidRPr="005E76DB" w:rsidRDefault="00AF03B5" w:rsidP="006A36D9">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Školski namještaj i oprema</w:t>
      </w:r>
    </w:p>
    <w:p w:rsidR="00AF03B5" w:rsidRPr="005E76DB" w:rsidRDefault="00AF03B5" w:rsidP="00133781">
      <w:pPr>
        <w:ind w:firstLine="567"/>
        <w:jc w:val="both"/>
        <w:rPr>
          <w:rFonts w:ascii="Arial" w:eastAsia="Calibri" w:hAnsi="Arial" w:cs="Arial"/>
          <w:b/>
          <w:sz w:val="22"/>
          <w:szCs w:val="22"/>
        </w:rPr>
      </w:pP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9A4B37" w:rsidRPr="005E76DB" w:rsidRDefault="00DD019C" w:rsidP="00133781">
      <w:pPr>
        <w:ind w:firstLine="567"/>
        <w:jc w:val="both"/>
        <w:rPr>
          <w:rFonts w:ascii="Arial" w:eastAsia="Calibri" w:hAnsi="Arial" w:cs="Arial"/>
          <w:b/>
          <w:sz w:val="22"/>
          <w:szCs w:val="22"/>
        </w:rPr>
      </w:pPr>
      <w:r w:rsidRPr="005E76DB">
        <w:rPr>
          <w:rFonts w:ascii="Arial" w:eastAsia="Calibri" w:hAnsi="Arial" w:cs="Arial"/>
          <w:sz w:val="22"/>
          <w:szCs w:val="22"/>
        </w:rPr>
        <w:t>D</w:t>
      </w:r>
      <w:r w:rsidR="009A4B37" w:rsidRPr="005E76DB">
        <w:rPr>
          <w:rFonts w:ascii="Arial" w:eastAsia="Calibri" w:hAnsi="Arial" w:cs="Arial"/>
          <w:sz w:val="22"/>
          <w:szCs w:val="22"/>
        </w:rPr>
        <w:t>onacijama i vlastitim sr</w:t>
      </w:r>
      <w:r w:rsidR="00A51135" w:rsidRPr="005E76DB">
        <w:rPr>
          <w:rFonts w:ascii="Arial" w:eastAsia="Calibri" w:hAnsi="Arial" w:cs="Arial"/>
          <w:sz w:val="22"/>
          <w:szCs w:val="22"/>
        </w:rPr>
        <w:t>edstvima najma školske sportske dvorane</w:t>
      </w:r>
      <w:r w:rsidR="009A4B37" w:rsidRPr="005E76DB">
        <w:rPr>
          <w:rFonts w:ascii="Arial" w:eastAsia="Calibri" w:hAnsi="Arial" w:cs="Arial"/>
          <w:sz w:val="22"/>
          <w:szCs w:val="22"/>
        </w:rPr>
        <w:t xml:space="preserve"> nastoji se unaprijediti rad škole sudjelovanjem u suvremenim</w:t>
      </w:r>
      <w:r w:rsidR="003753EB" w:rsidRPr="005E76DB">
        <w:rPr>
          <w:rFonts w:ascii="Arial" w:eastAsia="Calibri" w:hAnsi="Arial" w:cs="Arial"/>
          <w:sz w:val="22"/>
          <w:szCs w:val="22"/>
        </w:rPr>
        <w:t xml:space="preserve"> promjenama, poticanjem uvođenja i primjene</w:t>
      </w:r>
      <w:r w:rsidR="009A4B37" w:rsidRPr="005E76DB">
        <w:rPr>
          <w:rFonts w:ascii="Arial" w:eastAsia="Calibri" w:hAnsi="Arial" w:cs="Arial"/>
          <w:sz w:val="22"/>
          <w:szCs w:val="22"/>
        </w:rPr>
        <w:t xml:space="preserve"> novih metoda i oblika nastavnoga i školskog rada.</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color w:val="000000"/>
          <w:sz w:val="22"/>
          <w:szCs w:val="22"/>
        </w:rPr>
        <w:t>Sredstva su predviđena za nabavu knjiga za školsku knjižnicu i nabavu informatičke opre</w:t>
      </w:r>
      <w:r w:rsidR="00DD019C" w:rsidRPr="005E76DB">
        <w:rPr>
          <w:rFonts w:ascii="Arial" w:eastAsia="Calibri" w:hAnsi="Arial" w:cs="Arial"/>
          <w:color w:val="000000"/>
          <w:sz w:val="22"/>
          <w:szCs w:val="22"/>
        </w:rPr>
        <w:t>me</w:t>
      </w:r>
      <w:r w:rsidRPr="005E76DB">
        <w:rPr>
          <w:rFonts w:ascii="Arial" w:eastAsia="Calibri" w:hAnsi="Arial" w:cs="Arial"/>
          <w:color w:val="000000"/>
          <w:sz w:val="22"/>
          <w:szCs w:val="22"/>
        </w:rPr>
        <w:t xml:space="preserve"> i ostale </w:t>
      </w:r>
      <w:r w:rsidR="00EB3EC3" w:rsidRPr="005E76DB">
        <w:rPr>
          <w:rFonts w:ascii="Arial" w:eastAsia="Calibri" w:hAnsi="Arial" w:cs="Arial"/>
          <w:color w:val="000000"/>
          <w:sz w:val="22"/>
          <w:szCs w:val="22"/>
        </w:rPr>
        <w:t>uredske opreme,</w:t>
      </w:r>
      <w:r w:rsidRPr="005E76DB">
        <w:rPr>
          <w:rFonts w:ascii="Arial" w:eastAsia="Calibri" w:hAnsi="Arial" w:cs="Arial"/>
          <w:color w:val="000000"/>
          <w:sz w:val="22"/>
          <w:szCs w:val="22"/>
        </w:rPr>
        <w:t xml:space="preserve"> a ostvaruju se iz vlastitih sredstava od najma </w:t>
      </w:r>
      <w:r w:rsidR="00EB3EC3" w:rsidRPr="005E76DB">
        <w:rPr>
          <w:rFonts w:ascii="Arial" w:eastAsia="Calibri" w:hAnsi="Arial" w:cs="Arial"/>
          <w:sz w:val="22"/>
          <w:szCs w:val="22"/>
        </w:rPr>
        <w:t>školske sportske dvorane</w:t>
      </w:r>
      <w:r w:rsidR="00EB3EC3" w:rsidRPr="005E76DB">
        <w:rPr>
          <w:rFonts w:ascii="Arial" w:eastAsia="Calibri" w:hAnsi="Arial" w:cs="Arial"/>
          <w:color w:val="000000"/>
          <w:sz w:val="22"/>
          <w:szCs w:val="22"/>
        </w:rPr>
        <w:t xml:space="preserve"> </w:t>
      </w:r>
      <w:r w:rsidRPr="005E76DB">
        <w:rPr>
          <w:rFonts w:ascii="Arial" w:eastAsia="Calibri" w:hAnsi="Arial" w:cs="Arial"/>
          <w:color w:val="000000"/>
          <w:sz w:val="22"/>
          <w:szCs w:val="22"/>
        </w:rPr>
        <w:t>i dobivenih donacija</w:t>
      </w:r>
      <w:r w:rsidR="00DD019C" w:rsidRPr="005E76DB">
        <w:rPr>
          <w:rFonts w:ascii="Arial" w:eastAsia="Calibri" w:hAnsi="Arial" w:cs="Arial"/>
          <w:color w:val="000000"/>
          <w:sz w:val="22"/>
          <w:szCs w:val="22"/>
        </w:rPr>
        <w:t xml:space="preserve"> od Talijanske Uni</w:t>
      </w:r>
      <w:r w:rsidR="00185F4A" w:rsidRPr="005E76DB">
        <w:rPr>
          <w:rFonts w:ascii="Arial" w:eastAsia="Calibri" w:hAnsi="Arial" w:cs="Arial"/>
          <w:color w:val="000000"/>
          <w:sz w:val="22"/>
          <w:szCs w:val="22"/>
        </w:rPr>
        <w:t>je-Unione Italiana / Università</w:t>
      </w:r>
      <w:r w:rsidR="00DD019C" w:rsidRPr="005E76DB">
        <w:rPr>
          <w:rFonts w:ascii="Arial" w:eastAsia="Calibri" w:hAnsi="Arial" w:cs="Arial"/>
          <w:color w:val="000000"/>
          <w:sz w:val="22"/>
          <w:szCs w:val="22"/>
        </w:rPr>
        <w:t xml:space="preserve"> P</w:t>
      </w:r>
      <w:r w:rsidR="0002017B" w:rsidRPr="005E76DB">
        <w:rPr>
          <w:rFonts w:ascii="Arial" w:eastAsia="Calibri" w:hAnsi="Arial" w:cs="Arial"/>
          <w:color w:val="000000"/>
          <w:sz w:val="22"/>
          <w:szCs w:val="22"/>
        </w:rPr>
        <w:t>opolare di Trieste</w:t>
      </w:r>
      <w:r w:rsidRPr="005E76DB">
        <w:rPr>
          <w:rFonts w:ascii="Arial" w:eastAsia="Calibri" w:hAnsi="Arial" w:cs="Arial"/>
          <w:color w:val="000000"/>
          <w:sz w:val="22"/>
          <w:szCs w:val="22"/>
        </w:rPr>
        <w:t>.</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9A4B37" w:rsidRPr="005E76DB" w:rsidRDefault="009A4B37" w:rsidP="00133781">
      <w:pPr>
        <w:ind w:firstLine="567"/>
        <w:jc w:val="both"/>
        <w:rPr>
          <w:rFonts w:ascii="Arial" w:eastAsia="Calibri" w:hAnsi="Arial" w:cs="Arial"/>
          <w:b/>
          <w:sz w:val="22"/>
          <w:szCs w:val="22"/>
        </w:rPr>
      </w:pPr>
      <w:r w:rsidRPr="005E76DB">
        <w:rPr>
          <w:rFonts w:ascii="Arial" w:eastAsia="Calibri" w:hAnsi="Arial" w:cs="Arial"/>
          <w:sz w:val="22"/>
          <w:szCs w:val="22"/>
        </w:rPr>
        <w:t>Cilj je nabaviti opremu koja je neophodna za održavanje nastavnog plana i programa.</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3D0BC9" w:rsidRPr="005E76DB" w:rsidRDefault="009A4B37" w:rsidP="00133781">
      <w:pPr>
        <w:ind w:firstLine="567"/>
        <w:jc w:val="both"/>
        <w:rPr>
          <w:rFonts w:ascii="Arial" w:eastAsia="Calibri" w:hAnsi="Arial" w:cs="Arial"/>
          <w:sz w:val="22"/>
          <w:szCs w:val="22"/>
        </w:rPr>
      </w:pPr>
      <w:r w:rsidRPr="005E76DB">
        <w:rPr>
          <w:rFonts w:ascii="Arial" w:eastAsia="Calibri" w:hAnsi="Arial" w:cs="Arial"/>
          <w:sz w:val="22"/>
          <w:szCs w:val="22"/>
        </w:rPr>
        <w:t>Zahvaljujući ranije navedenim izvorima financiranja, škola je u 201</w:t>
      </w:r>
      <w:r w:rsidR="00195690" w:rsidRPr="005E76DB">
        <w:rPr>
          <w:rFonts w:ascii="Arial" w:eastAsia="Calibri" w:hAnsi="Arial" w:cs="Arial"/>
          <w:sz w:val="22"/>
          <w:szCs w:val="22"/>
        </w:rPr>
        <w:t>8</w:t>
      </w:r>
      <w:r w:rsidR="00730DAC" w:rsidRPr="005E76DB">
        <w:rPr>
          <w:rFonts w:ascii="Arial" w:eastAsia="Calibri" w:hAnsi="Arial" w:cs="Arial"/>
          <w:sz w:val="22"/>
          <w:szCs w:val="22"/>
        </w:rPr>
        <w:t>.</w:t>
      </w:r>
      <w:r w:rsidRPr="005E76DB">
        <w:rPr>
          <w:rFonts w:ascii="Arial" w:eastAsia="Calibri" w:hAnsi="Arial" w:cs="Arial"/>
          <w:sz w:val="22"/>
          <w:szCs w:val="22"/>
        </w:rPr>
        <w:t xml:space="preserve"> godini  nastavila</w:t>
      </w:r>
      <w:r w:rsidR="003D0BC9" w:rsidRPr="005E76DB">
        <w:rPr>
          <w:rFonts w:ascii="Arial" w:eastAsia="Calibri" w:hAnsi="Arial" w:cs="Arial"/>
          <w:sz w:val="22"/>
          <w:szCs w:val="22"/>
        </w:rPr>
        <w:t xml:space="preserve"> zamjenu</w:t>
      </w:r>
      <w:r w:rsidRPr="005E76DB">
        <w:rPr>
          <w:rFonts w:ascii="Arial" w:eastAsia="Calibri" w:hAnsi="Arial" w:cs="Arial"/>
          <w:sz w:val="22"/>
          <w:szCs w:val="22"/>
        </w:rPr>
        <w:t xml:space="preserve"> računala te ostalih osnovnih sredstava u učionicama, koje su neophodne za kvalitet</w:t>
      </w:r>
      <w:r w:rsidR="00133781" w:rsidRPr="005E76DB">
        <w:rPr>
          <w:rFonts w:ascii="Arial" w:eastAsia="Calibri" w:hAnsi="Arial" w:cs="Arial"/>
          <w:sz w:val="22"/>
          <w:szCs w:val="22"/>
        </w:rPr>
        <w:t>no odvijanje nastavnog procesa.</w:t>
      </w:r>
      <w:r w:rsidRPr="005E76DB">
        <w:rPr>
          <w:rFonts w:ascii="Arial" w:eastAsia="Calibri" w:hAnsi="Arial" w:cs="Arial"/>
          <w:sz w:val="22"/>
          <w:szCs w:val="22"/>
        </w:rPr>
        <w:t xml:space="preserve"> </w:t>
      </w:r>
    </w:p>
    <w:p w:rsidR="009A4B37" w:rsidRPr="005E76DB" w:rsidRDefault="009A4B37" w:rsidP="00133781">
      <w:pPr>
        <w:ind w:firstLine="567"/>
        <w:jc w:val="both"/>
        <w:rPr>
          <w:rFonts w:ascii="Arial" w:eastAsia="Calibri" w:hAnsi="Arial" w:cs="Arial"/>
          <w:b/>
          <w:sz w:val="22"/>
          <w:szCs w:val="22"/>
        </w:rPr>
      </w:pPr>
      <w:r w:rsidRPr="005E76DB">
        <w:rPr>
          <w:rFonts w:ascii="Arial" w:eastAsia="Calibri" w:hAnsi="Arial" w:cs="Arial"/>
          <w:sz w:val="22"/>
          <w:szCs w:val="22"/>
        </w:rPr>
        <w:t xml:space="preserve">U </w:t>
      </w:r>
      <w:r w:rsidR="00185F4A" w:rsidRPr="005E76DB">
        <w:rPr>
          <w:rFonts w:ascii="Arial" w:eastAsia="Calibri" w:hAnsi="Arial" w:cs="Arial"/>
          <w:sz w:val="22"/>
          <w:szCs w:val="22"/>
        </w:rPr>
        <w:t>2019</w:t>
      </w:r>
      <w:r w:rsidRPr="005E76DB">
        <w:rPr>
          <w:rFonts w:ascii="Arial" w:eastAsia="Calibri" w:hAnsi="Arial" w:cs="Arial"/>
          <w:sz w:val="22"/>
          <w:szCs w:val="22"/>
        </w:rPr>
        <w:t>. godini planira se nastaviti sa opremanjem učionica i kabineta novom opremom za što suvremenije odvijanje nastavnog procesa.</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Planiran</w:t>
      </w:r>
      <w:r w:rsidR="0033587B">
        <w:rPr>
          <w:rFonts w:ascii="Arial" w:eastAsia="Calibri" w:hAnsi="Arial" w:cs="Arial"/>
          <w:sz w:val="22"/>
          <w:szCs w:val="22"/>
        </w:rPr>
        <w:t>i iznos 111.500,00 kn, za 2020. i 2021</w:t>
      </w:r>
      <w:r>
        <w:rPr>
          <w:rFonts w:ascii="Arial" w:eastAsia="Calibri" w:hAnsi="Arial" w:cs="Arial"/>
          <w:sz w:val="22"/>
          <w:szCs w:val="22"/>
        </w:rPr>
        <w:t>. iznos nije izmjenjen.</w:t>
      </w:r>
    </w:p>
    <w:p w:rsidR="009A4B37" w:rsidRPr="005E76DB" w:rsidRDefault="009A4B37" w:rsidP="009A4B37">
      <w:pPr>
        <w:jc w:val="both"/>
        <w:rPr>
          <w:rFonts w:ascii="Arial" w:hAnsi="Arial" w:cs="Arial"/>
          <w:sz w:val="22"/>
          <w:szCs w:val="22"/>
        </w:rPr>
      </w:pPr>
    </w:p>
    <w:p w:rsidR="009A4B37" w:rsidRPr="005E76DB" w:rsidRDefault="009A4B37" w:rsidP="009A4B37">
      <w:pPr>
        <w:jc w:val="both"/>
        <w:rPr>
          <w:rFonts w:ascii="Arial" w:hAnsi="Arial" w:cs="Arial"/>
          <w:sz w:val="22"/>
          <w:szCs w:val="22"/>
        </w:rPr>
      </w:pPr>
    </w:p>
    <w:p w:rsidR="009A4B37" w:rsidRPr="005E76DB" w:rsidRDefault="009A4B37" w:rsidP="009A4B37">
      <w:pPr>
        <w:pStyle w:val="ListParagraph"/>
        <w:numPr>
          <w:ilvl w:val="0"/>
          <w:numId w:val="1"/>
        </w:numPr>
        <w:autoSpaceDE w:val="0"/>
        <w:autoSpaceDN w:val="0"/>
        <w:adjustRightInd w:val="0"/>
        <w:jc w:val="both"/>
        <w:rPr>
          <w:rFonts w:ascii="Arial" w:hAnsi="Arial" w:cs="Arial"/>
          <w:b/>
          <w:bCs/>
          <w:sz w:val="22"/>
          <w:szCs w:val="22"/>
          <w:lang w:eastAsia="en-US"/>
        </w:rPr>
      </w:pPr>
      <w:r w:rsidRPr="005E76DB">
        <w:rPr>
          <w:rFonts w:ascii="Arial" w:hAnsi="Arial" w:cs="Arial"/>
          <w:b/>
          <w:bCs/>
          <w:sz w:val="22"/>
          <w:szCs w:val="22"/>
          <w:lang w:eastAsia="en-US"/>
        </w:rPr>
        <w:t>Obrazloženje programa rada školske ustanove</w:t>
      </w:r>
    </w:p>
    <w:p w:rsidR="009A4B37" w:rsidRPr="005E76DB" w:rsidRDefault="009A4B37" w:rsidP="009A4B37">
      <w:pPr>
        <w:pStyle w:val="ListParagraph"/>
        <w:autoSpaceDE w:val="0"/>
        <w:autoSpaceDN w:val="0"/>
        <w:adjustRightInd w:val="0"/>
        <w:ind w:left="675"/>
        <w:jc w:val="both"/>
        <w:rPr>
          <w:rFonts w:ascii="Arial" w:hAnsi="Arial" w:cs="Arial"/>
          <w:b/>
          <w:bCs/>
          <w:sz w:val="22"/>
          <w:szCs w:val="22"/>
          <w:lang w:eastAsia="en-US"/>
        </w:rPr>
      </w:pPr>
    </w:p>
    <w:p w:rsidR="009A4B37" w:rsidRPr="005E76DB" w:rsidRDefault="009A4B37" w:rsidP="009A4B37">
      <w:p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Prioritet škole je kvalitetno obrazovanje i odgoj učenika što se ostvaruje:</w:t>
      </w:r>
    </w:p>
    <w:p w:rsidR="00F33E99" w:rsidRPr="005E76DB" w:rsidRDefault="00F33E99" w:rsidP="009A4B37">
      <w:pPr>
        <w:autoSpaceDE w:val="0"/>
        <w:autoSpaceDN w:val="0"/>
        <w:adjustRightInd w:val="0"/>
        <w:jc w:val="both"/>
        <w:rPr>
          <w:rFonts w:ascii="Arial" w:hAnsi="Arial" w:cs="Arial"/>
          <w:sz w:val="22"/>
          <w:szCs w:val="22"/>
          <w:lang w:eastAsia="en-US"/>
        </w:rPr>
      </w:pPr>
    </w:p>
    <w:p w:rsidR="009A4B37" w:rsidRPr="005E76DB" w:rsidRDefault="009A4B37" w:rsidP="009A4B37">
      <w:pPr>
        <w:pStyle w:val="ListParagraph"/>
        <w:numPr>
          <w:ilvl w:val="0"/>
          <w:numId w:val="2"/>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lastRenderedPageBreak/>
        <w:t>stalnim usavršavanjem učitelja (seminari, stručni skupovi, aktivi) i podizanjem nastavnog standarda na višu razinu;</w:t>
      </w:r>
    </w:p>
    <w:p w:rsidR="009A4B37" w:rsidRPr="005E76DB" w:rsidRDefault="009A4B37" w:rsidP="009A4B37">
      <w:pPr>
        <w:pStyle w:val="ListParagraph"/>
        <w:numPr>
          <w:ilvl w:val="0"/>
          <w:numId w:val="2"/>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poticanjem učenika na izražavanje kreativnosti, talenata i sposobnosti kroz uključivanje u slobodne aktivnosti, natjecanja te druge školske projekte, priredbe i manifestacije;</w:t>
      </w:r>
    </w:p>
    <w:p w:rsidR="009A4B37" w:rsidRPr="005E76DB" w:rsidRDefault="009A4B37" w:rsidP="009A4B37">
      <w:pPr>
        <w:pStyle w:val="ListParagraph"/>
        <w:numPr>
          <w:ilvl w:val="0"/>
          <w:numId w:val="3"/>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organiziranjem zajedničkih aktivnosti i učenika i učitelja tijekom izvannastavnih aktivnosti i druženja kroz kolektivn</w:t>
      </w:r>
      <w:r w:rsidR="00FD065D" w:rsidRPr="005E76DB">
        <w:rPr>
          <w:rFonts w:ascii="Arial" w:hAnsi="Arial" w:cs="Arial"/>
          <w:sz w:val="22"/>
          <w:szCs w:val="22"/>
          <w:lang w:eastAsia="en-US"/>
        </w:rPr>
        <w:t>o upoznavanje kulturne</w:t>
      </w:r>
      <w:r w:rsidRPr="005E76DB">
        <w:rPr>
          <w:rFonts w:ascii="Arial" w:hAnsi="Arial" w:cs="Arial"/>
          <w:sz w:val="22"/>
          <w:szCs w:val="22"/>
          <w:lang w:eastAsia="en-US"/>
        </w:rPr>
        <w:t xml:space="preserve"> baštine;</w:t>
      </w:r>
    </w:p>
    <w:p w:rsidR="009A4B37" w:rsidRPr="005E76DB" w:rsidRDefault="009A4B37" w:rsidP="009A4B37">
      <w:pPr>
        <w:pStyle w:val="ListParagraph"/>
        <w:numPr>
          <w:ilvl w:val="0"/>
          <w:numId w:val="3"/>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 xml:space="preserve">poticanjem razvoja pozitivnih vrijednosti i natjecateljskog duha kroz </w:t>
      </w:r>
      <w:r w:rsidR="00FD065D" w:rsidRPr="005E76DB">
        <w:rPr>
          <w:rFonts w:ascii="Arial" w:hAnsi="Arial" w:cs="Arial"/>
          <w:sz w:val="22"/>
          <w:szCs w:val="22"/>
          <w:lang w:eastAsia="en-US"/>
        </w:rPr>
        <w:t>razne nagrade najuspješnijim</w:t>
      </w:r>
      <w:r w:rsidRPr="005E76DB">
        <w:rPr>
          <w:rFonts w:ascii="Arial" w:hAnsi="Arial" w:cs="Arial"/>
          <w:sz w:val="22"/>
          <w:szCs w:val="22"/>
          <w:lang w:eastAsia="en-US"/>
        </w:rPr>
        <w:t xml:space="preserve"> grupama i pojedincima.</w:t>
      </w:r>
    </w:p>
    <w:p w:rsidR="003E1CAE" w:rsidRPr="005E76DB" w:rsidRDefault="003E1CAE" w:rsidP="009A4B37">
      <w:pPr>
        <w:pStyle w:val="Odlomakpopisa1"/>
        <w:spacing w:after="0" w:line="240" w:lineRule="auto"/>
        <w:ind w:left="0"/>
        <w:jc w:val="both"/>
        <w:rPr>
          <w:rFonts w:ascii="Arial" w:hAnsi="Arial" w:cs="Arial"/>
        </w:rPr>
      </w:pPr>
    </w:p>
    <w:p w:rsidR="003E1CAE" w:rsidRPr="005E76DB" w:rsidRDefault="003E1CAE" w:rsidP="009A4B37">
      <w:pPr>
        <w:pStyle w:val="Odlomakpopisa1"/>
        <w:spacing w:after="0" w:line="240" w:lineRule="auto"/>
        <w:ind w:left="0"/>
        <w:jc w:val="both"/>
        <w:rPr>
          <w:rFonts w:ascii="Arial" w:hAnsi="Arial" w:cs="Arial"/>
        </w:rPr>
      </w:pPr>
    </w:p>
    <w:p w:rsidR="009A4B37" w:rsidRPr="005E76DB" w:rsidRDefault="00F33E99" w:rsidP="009A4B37">
      <w:pPr>
        <w:pStyle w:val="Odlomakpopisa1"/>
        <w:spacing w:after="0" w:line="240" w:lineRule="auto"/>
        <w:ind w:left="0"/>
        <w:jc w:val="both"/>
        <w:rPr>
          <w:rFonts w:ascii="Arial" w:hAnsi="Arial" w:cs="Arial"/>
        </w:rPr>
      </w:pPr>
      <w:r w:rsidRPr="005E76DB">
        <w:rPr>
          <w:rFonts w:ascii="Arial" w:hAnsi="Arial" w:cs="Arial"/>
        </w:rPr>
        <w:t>Što se programima želi postići:</w:t>
      </w:r>
    </w:p>
    <w:p w:rsidR="00F33E99" w:rsidRPr="005E76DB" w:rsidRDefault="00F33E99" w:rsidP="009A4B37">
      <w:pPr>
        <w:pStyle w:val="Odlomakpopisa1"/>
        <w:spacing w:after="0" w:line="240" w:lineRule="auto"/>
        <w:ind w:left="0"/>
        <w:jc w:val="both"/>
        <w:rPr>
          <w:rFonts w:ascii="Arial" w:hAnsi="Arial" w:cs="Arial"/>
        </w:rPr>
      </w:pPr>
    </w:p>
    <w:p w:rsidR="009A4B37" w:rsidRPr="005E76DB" w:rsidRDefault="009A4B37" w:rsidP="009A4B37">
      <w:pPr>
        <w:pStyle w:val="Odlomakpopisa1"/>
        <w:numPr>
          <w:ilvl w:val="0"/>
          <w:numId w:val="4"/>
        </w:numPr>
        <w:spacing w:after="0" w:line="240" w:lineRule="auto"/>
        <w:jc w:val="both"/>
        <w:rPr>
          <w:rFonts w:ascii="Arial" w:hAnsi="Arial" w:cs="Arial"/>
        </w:rPr>
      </w:pPr>
      <w:r w:rsidRPr="005E76DB">
        <w:rPr>
          <w:rFonts w:ascii="Arial" w:hAnsi="Arial" w:cs="Arial"/>
        </w:rPr>
        <w:t>Izgrađivati osjećaj zajedništva, grupnog rada, suradnje i uzajamnog pomaganja;</w:t>
      </w:r>
    </w:p>
    <w:p w:rsidR="009A4B37" w:rsidRPr="005E76DB" w:rsidRDefault="009A4B37" w:rsidP="009A4B37">
      <w:pPr>
        <w:pStyle w:val="Odlomakpopisa1"/>
        <w:numPr>
          <w:ilvl w:val="0"/>
          <w:numId w:val="4"/>
        </w:numPr>
        <w:spacing w:after="0" w:line="240" w:lineRule="auto"/>
        <w:jc w:val="both"/>
        <w:rPr>
          <w:rFonts w:ascii="Arial" w:hAnsi="Arial" w:cs="Arial"/>
        </w:rPr>
      </w:pPr>
      <w:r w:rsidRPr="005E76DB">
        <w:rPr>
          <w:rFonts w:ascii="Arial" w:hAnsi="Arial" w:cs="Arial"/>
        </w:rPr>
        <w:t>Smanjiti stupanj nasilja među učenicima</w:t>
      </w:r>
      <w:r w:rsidR="00FD065D" w:rsidRPr="005E76DB">
        <w:rPr>
          <w:rFonts w:ascii="Arial" w:hAnsi="Arial" w:cs="Arial"/>
        </w:rPr>
        <w:t>;</w:t>
      </w:r>
    </w:p>
    <w:p w:rsidR="009A4B37" w:rsidRPr="005E76DB" w:rsidRDefault="009A4B37" w:rsidP="009A4B37">
      <w:pPr>
        <w:pStyle w:val="Odlomakpopisa1"/>
        <w:numPr>
          <w:ilvl w:val="0"/>
          <w:numId w:val="4"/>
        </w:numPr>
        <w:spacing w:after="0" w:line="240" w:lineRule="auto"/>
        <w:jc w:val="both"/>
        <w:rPr>
          <w:rFonts w:ascii="Arial" w:hAnsi="Arial" w:cs="Arial"/>
        </w:rPr>
      </w:pPr>
      <w:r w:rsidRPr="005E76DB">
        <w:rPr>
          <w:rFonts w:ascii="Arial" w:hAnsi="Arial" w:cs="Arial"/>
        </w:rPr>
        <w:t>Razvijati natjecateljski duh, želja za uspjehom;</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Izgrađivati ekološku osviještenost;</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Isticati potrebu i važnost rada u svakodnevnom životu;</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sposobnost prepoznavanja vlastitih sposobnosti;</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logično zaključivanje i povezivanje stečenog znanja;</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kulturu komunikacije i usvojiti obrasce uljudnog ophođenja</w:t>
      </w:r>
      <w:r w:rsidR="00F33E99" w:rsidRPr="005E76DB">
        <w:rPr>
          <w:rFonts w:ascii="Arial" w:hAnsi="Arial" w:cs="Arial"/>
        </w:rPr>
        <w:t>;</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Prepoznati humanističke vrijednosti kao prijateljstvo, suradnja, altruizam, tolerancija</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Privikavati se i upoznavati tuđe kulture i običaje;</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Povećavati vokabular i komunikaciju na stranim jezicima;</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i formirati fizički i psihički zdrave osobe;</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Osposobiti za svrsishodno i organizirano provođenje slobodnog vremena;</w:t>
      </w:r>
    </w:p>
    <w:p w:rsidR="009A4B37" w:rsidRPr="005E76DB" w:rsidRDefault="009A4B37" w:rsidP="009A4B37">
      <w:pPr>
        <w:pStyle w:val="Odlomakpopisa1"/>
        <w:spacing w:after="0" w:line="240" w:lineRule="auto"/>
        <w:ind w:left="0"/>
        <w:jc w:val="both"/>
        <w:rPr>
          <w:rFonts w:ascii="Arial" w:hAnsi="Arial" w:cs="Arial"/>
        </w:rPr>
      </w:pPr>
    </w:p>
    <w:p w:rsidR="004D065A" w:rsidRPr="005E76DB" w:rsidRDefault="004D065A" w:rsidP="009A4B37">
      <w:pPr>
        <w:pStyle w:val="Odlomakpopisa1"/>
        <w:spacing w:after="0" w:line="240" w:lineRule="auto"/>
        <w:ind w:left="0"/>
        <w:jc w:val="both"/>
        <w:rPr>
          <w:rFonts w:ascii="Arial" w:hAnsi="Arial" w:cs="Arial"/>
        </w:rPr>
      </w:pPr>
    </w:p>
    <w:p w:rsidR="009A4B37" w:rsidRPr="005E76DB" w:rsidRDefault="00F33E99" w:rsidP="009A4B37">
      <w:pPr>
        <w:pStyle w:val="Odlomakpopisa1"/>
        <w:spacing w:after="0" w:line="240" w:lineRule="auto"/>
        <w:ind w:left="0"/>
        <w:jc w:val="both"/>
        <w:rPr>
          <w:rFonts w:ascii="Arial" w:hAnsi="Arial" w:cs="Arial"/>
        </w:rPr>
      </w:pPr>
      <w:r w:rsidRPr="005E76DB">
        <w:rPr>
          <w:rFonts w:ascii="Arial" w:hAnsi="Arial" w:cs="Arial"/>
        </w:rPr>
        <w:t>Kako će se realizirati programi:</w:t>
      </w:r>
    </w:p>
    <w:p w:rsidR="00F33E99" w:rsidRPr="005E76DB" w:rsidRDefault="00F33E99" w:rsidP="009A4B37">
      <w:pPr>
        <w:pStyle w:val="Odlomakpopisa1"/>
        <w:spacing w:after="0" w:line="240" w:lineRule="auto"/>
        <w:ind w:left="0"/>
        <w:jc w:val="both"/>
        <w:rPr>
          <w:rFonts w:ascii="Arial" w:hAnsi="Arial" w:cs="Arial"/>
        </w:rPr>
      </w:pP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Kroz različite aktivnosti i radionice kao što</w:t>
      </w:r>
      <w:r w:rsidR="00F33E99" w:rsidRPr="005E76DB">
        <w:rPr>
          <w:rFonts w:ascii="Arial" w:hAnsi="Arial" w:cs="Arial"/>
        </w:rPr>
        <w:t xml:space="preserve"> su literarna grupa, likovna, novinarska</w:t>
      </w:r>
      <w:r w:rsidRPr="005E76DB">
        <w:rPr>
          <w:rFonts w:ascii="Arial" w:hAnsi="Arial" w:cs="Arial"/>
        </w:rPr>
        <w:t>, dramska, g</w:t>
      </w:r>
      <w:r w:rsidR="00F33E99" w:rsidRPr="005E76DB">
        <w:rPr>
          <w:rFonts w:ascii="Arial" w:hAnsi="Arial" w:cs="Arial"/>
        </w:rPr>
        <w:t>lazbena</w:t>
      </w:r>
      <w:r w:rsidRPr="005E76DB">
        <w:rPr>
          <w:rFonts w:ascii="Arial" w:hAnsi="Arial" w:cs="Arial"/>
        </w:rPr>
        <w:t xml:space="preserve">, </w:t>
      </w:r>
      <w:r w:rsidR="00F33E99" w:rsidRPr="005E76DB">
        <w:rPr>
          <w:rFonts w:ascii="Arial" w:hAnsi="Arial" w:cs="Arial"/>
        </w:rPr>
        <w:t>eko grupa;</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Uključivanjem u rad dodatne nastave iz pojedinih predmeta</w:t>
      </w:r>
      <w:r w:rsidR="00F33E99" w:rsidRPr="005E76DB">
        <w:rPr>
          <w:rFonts w:ascii="Arial" w:hAnsi="Arial" w:cs="Arial"/>
        </w:rPr>
        <w:t>;</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Aktivno baviti se nekom spor</w:t>
      </w:r>
      <w:r w:rsidR="00F33E99" w:rsidRPr="005E76DB">
        <w:rPr>
          <w:rFonts w:ascii="Arial" w:hAnsi="Arial" w:cs="Arial"/>
        </w:rPr>
        <w:t>tskom aktivnošću – uključenjem u nogomet, odbojka</w:t>
      </w:r>
      <w:r w:rsidRPr="005E76DB">
        <w:rPr>
          <w:rFonts w:ascii="Arial" w:hAnsi="Arial" w:cs="Arial"/>
        </w:rPr>
        <w:t>, košarka;</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Organizacijom i aktivnim sudjelovanjem u raznim kvizovima;</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Sudjelovanjem u međunarodnoj razmjeni učenika;</w:t>
      </w:r>
    </w:p>
    <w:p w:rsidR="009F11C3" w:rsidRPr="005E76DB" w:rsidRDefault="00F33E99" w:rsidP="009F11C3">
      <w:pPr>
        <w:pStyle w:val="Odlomakpopisa1"/>
        <w:numPr>
          <w:ilvl w:val="0"/>
          <w:numId w:val="5"/>
        </w:numPr>
        <w:spacing w:after="0" w:line="240" w:lineRule="auto"/>
        <w:jc w:val="both"/>
        <w:rPr>
          <w:rFonts w:ascii="Arial" w:hAnsi="Arial" w:cs="Arial"/>
        </w:rPr>
      </w:pPr>
      <w:r w:rsidRPr="005E76DB">
        <w:rPr>
          <w:rFonts w:ascii="Arial" w:hAnsi="Arial" w:cs="Arial"/>
        </w:rPr>
        <w:t>Posjećivanjem</w:t>
      </w:r>
      <w:r w:rsidR="009A4B37" w:rsidRPr="005E76DB">
        <w:rPr>
          <w:rFonts w:ascii="Arial" w:hAnsi="Arial" w:cs="Arial"/>
        </w:rPr>
        <w:t xml:space="preserve"> sajmova knjiga, muzejima i raznim kulturnim manifestacijama</w:t>
      </w:r>
      <w:r w:rsidRPr="005E76DB">
        <w:rPr>
          <w:rFonts w:ascii="Arial" w:hAnsi="Arial" w:cs="Arial"/>
        </w:rPr>
        <w:t>.</w:t>
      </w:r>
    </w:p>
    <w:p w:rsidR="009F11C3" w:rsidRPr="005E76DB" w:rsidRDefault="009F11C3" w:rsidP="00DF16B2">
      <w:pPr>
        <w:pStyle w:val="Odlomakpopisa1"/>
        <w:spacing w:after="0" w:line="240" w:lineRule="auto"/>
        <w:ind w:left="0"/>
        <w:jc w:val="both"/>
        <w:rPr>
          <w:rFonts w:ascii="Arial" w:hAnsi="Arial" w:cs="Arial"/>
        </w:rPr>
      </w:pPr>
    </w:p>
    <w:p w:rsidR="009A4B37" w:rsidRPr="00DF16B2" w:rsidRDefault="00905D25" w:rsidP="00DF16B2">
      <w:pPr>
        <w:pStyle w:val="Odlomakpopisa1"/>
        <w:spacing w:after="0" w:line="240" w:lineRule="auto"/>
        <w:ind w:left="0" w:firstLine="567"/>
        <w:jc w:val="both"/>
        <w:rPr>
          <w:rFonts w:ascii="Arial" w:hAnsi="Arial" w:cs="Arial"/>
        </w:rPr>
      </w:pPr>
      <w:r w:rsidRPr="005E76DB">
        <w:rPr>
          <w:rFonts w:ascii="Arial" w:hAnsi="Arial" w:cs="Arial"/>
        </w:rPr>
        <w:t>Od izbornih predmeta</w:t>
      </w:r>
      <w:r w:rsidR="009A4B37" w:rsidRPr="005E76DB">
        <w:rPr>
          <w:rFonts w:ascii="Arial" w:hAnsi="Arial" w:cs="Arial"/>
        </w:rPr>
        <w:t xml:space="preserve"> </w:t>
      </w:r>
      <w:r w:rsidRPr="005E76DB">
        <w:rPr>
          <w:rFonts w:ascii="Arial" w:hAnsi="Arial" w:cs="Arial"/>
        </w:rPr>
        <w:t>Škola ima</w:t>
      </w:r>
      <w:r w:rsidR="00DF16B2">
        <w:rPr>
          <w:rFonts w:ascii="Arial" w:hAnsi="Arial" w:cs="Arial"/>
        </w:rPr>
        <w:t xml:space="preserve"> </w:t>
      </w:r>
      <w:r w:rsidR="00DF16B2" w:rsidRPr="00DF16B2">
        <w:rPr>
          <w:rFonts w:ascii="Arial" w:hAnsi="Arial" w:cs="Arial"/>
        </w:rPr>
        <w:t>v</w:t>
      </w:r>
      <w:r w:rsidR="009A4B37" w:rsidRPr="00DF16B2">
        <w:rPr>
          <w:rFonts w:ascii="Arial" w:hAnsi="Arial" w:cs="Arial"/>
        </w:rPr>
        <w:t>jeronauk</w:t>
      </w:r>
      <w:r w:rsidR="00DF16B2" w:rsidRPr="00DF16B2">
        <w:rPr>
          <w:rFonts w:ascii="Arial" w:hAnsi="Arial" w:cs="Arial"/>
        </w:rPr>
        <w:t xml:space="preserve">, </w:t>
      </w:r>
      <w:r w:rsidR="00BB737D" w:rsidRPr="00DF16B2">
        <w:rPr>
          <w:rFonts w:ascii="Arial" w:hAnsi="Arial" w:cs="Arial"/>
        </w:rPr>
        <w:t>informatiku</w:t>
      </w:r>
      <w:r w:rsidR="00DF16B2" w:rsidRPr="00DF16B2">
        <w:rPr>
          <w:rFonts w:ascii="Arial" w:hAnsi="Arial" w:cs="Arial"/>
        </w:rPr>
        <w:t xml:space="preserve">, </w:t>
      </w:r>
      <w:r w:rsidRPr="00DF16B2">
        <w:rPr>
          <w:rFonts w:ascii="Arial" w:hAnsi="Arial" w:cs="Arial"/>
        </w:rPr>
        <w:t xml:space="preserve">talijanski jezik </w:t>
      </w:r>
      <w:r w:rsidR="00DF16B2" w:rsidRPr="00DF16B2">
        <w:rPr>
          <w:rFonts w:ascii="Arial" w:hAnsi="Arial" w:cs="Arial"/>
        </w:rPr>
        <w:t xml:space="preserve">i </w:t>
      </w:r>
      <w:r w:rsidR="00DF16B2">
        <w:rPr>
          <w:rFonts w:ascii="Arial" w:hAnsi="Arial" w:cs="Arial"/>
        </w:rPr>
        <w:t>njemački jezik. D</w:t>
      </w:r>
      <w:r w:rsidR="009A4B37" w:rsidRPr="00DF16B2">
        <w:rPr>
          <w:rFonts w:ascii="Arial" w:hAnsi="Arial" w:cs="Arial"/>
        </w:rPr>
        <w:t>odatni programi su organizirani gotovo za sve nastavne predmete gdje se u</w:t>
      </w:r>
      <w:r w:rsidR="00DF16B2">
        <w:rPr>
          <w:rFonts w:ascii="Arial" w:hAnsi="Arial" w:cs="Arial"/>
        </w:rPr>
        <w:t>čenici žele dodatno obrazovati. I</w:t>
      </w:r>
      <w:r w:rsidR="009A4B37" w:rsidRPr="00DF16B2">
        <w:rPr>
          <w:rFonts w:ascii="Arial" w:hAnsi="Arial" w:cs="Arial"/>
        </w:rPr>
        <w:t>zvannastavne aktivnosti su</w:t>
      </w:r>
      <w:r w:rsidR="00DF16B2">
        <w:rPr>
          <w:rFonts w:ascii="Arial" w:hAnsi="Arial" w:cs="Arial"/>
        </w:rPr>
        <w:t xml:space="preserve"> u našoj školi jako zastupljene</w:t>
      </w:r>
      <w:r w:rsidR="009A4B37" w:rsidRPr="00DF16B2">
        <w:rPr>
          <w:rFonts w:ascii="Arial" w:hAnsi="Arial" w:cs="Arial"/>
        </w:rPr>
        <w:t>.</w:t>
      </w:r>
    </w:p>
    <w:p w:rsidR="00E870C5" w:rsidRPr="005E76DB" w:rsidRDefault="00E870C5" w:rsidP="009A4B37">
      <w:pPr>
        <w:autoSpaceDE w:val="0"/>
        <w:autoSpaceDN w:val="0"/>
        <w:adjustRightInd w:val="0"/>
        <w:jc w:val="both"/>
        <w:rPr>
          <w:rFonts w:ascii="Arial" w:hAnsi="Arial" w:cs="Arial"/>
          <w:sz w:val="22"/>
          <w:szCs w:val="22"/>
          <w:lang w:eastAsia="en-US"/>
        </w:rPr>
      </w:pPr>
    </w:p>
    <w:p w:rsidR="004D065A" w:rsidRPr="005E76DB" w:rsidRDefault="004D065A" w:rsidP="009A4B37">
      <w:pPr>
        <w:autoSpaceDE w:val="0"/>
        <w:autoSpaceDN w:val="0"/>
        <w:adjustRightInd w:val="0"/>
        <w:jc w:val="both"/>
        <w:rPr>
          <w:rFonts w:ascii="Arial" w:hAnsi="Arial" w:cs="Arial"/>
          <w:sz w:val="22"/>
          <w:szCs w:val="22"/>
          <w:lang w:eastAsia="en-US"/>
        </w:rPr>
      </w:pPr>
    </w:p>
    <w:p w:rsidR="009A4B37" w:rsidRPr="005E76DB" w:rsidRDefault="009A4B37" w:rsidP="009A4B37">
      <w:pPr>
        <w:pStyle w:val="Default"/>
        <w:numPr>
          <w:ilvl w:val="0"/>
          <w:numId w:val="1"/>
        </w:numPr>
        <w:jc w:val="both"/>
        <w:rPr>
          <w:b/>
          <w:sz w:val="22"/>
          <w:szCs w:val="22"/>
        </w:rPr>
      </w:pPr>
      <w:r w:rsidRPr="005E76DB">
        <w:rPr>
          <w:b/>
          <w:sz w:val="22"/>
          <w:szCs w:val="22"/>
        </w:rPr>
        <w:t>Zakonske i druge podloge na kojima se zasnivaju programi</w:t>
      </w:r>
    </w:p>
    <w:p w:rsidR="009A4B37" w:rsidRPr="005E76DB" w:rsidRDefault="009A4B37" w:rsidP="009A4B37">
      <w:pPr>
        <w:pStyle w:val="Default"/>
        <w:ind w:left="675"/>
        <w:jc w:val="both"/>
        <w:rPr>
          <w:sz w:val="22"/>
          <w:szCs w:val="22"/>
        </w:rPr>
      </w:pPr>
    </w:p>
    <w:p w:rsidR="009A4B37" w:rsidRPr="005E76DB" w:rsidRDefault="009A4B37" w:rsidP="009A4B37">
      <w:pPr>
        <w:pStyle w:val="Default"/>
        <w:numPr>
          <w:ilvl w:val="0"/>
          <w:numId w:val="6"/>
        </w:numPr>
        <w:jc w:val="both"/>
        <w:rPr>
          <w:sz w:val="22"/>
          <w:szCs w:val="22"/>
        </w:rPr>
      </w:pPr>
      <w:r w:rsidRPr="005E76DB">
        <w:rPr>
          <w:sz w:val="22"/>
          <w:szCs w:val="22"/>
        </w:rPr>
        <w:t>Zakon o odgoju i obrazovanju u osnovnoj i srednjoj školi (NN br.</w:t>
      </w:r>
      <w:r w:rsidR="00082DAB" w:rsidRPr="005E76DB">
        <w:rPr>
          <w:sz w:val="22"/>
          <w:szCs w:val="22"/>
        </w:rPr>
        <w:t xml:space="preserve"> 87/08, 86/09., 92/10., 90/11.);</w:t>
      </w:r>
    </w:p>
    <w:p w:rsidR="009A4B37" w:rsidRPr="005E76DB" w:rsidRDefault="00082DAB" w:rsidP="009A4B37">
      <w:pPr>
        <w:pStyle w:val="Default"/>
        <w:numPr>
          <w:ilvl w:val="0"/>
          <w:numId w:val="6"/>
        </w:numPr>
        <w:jc w:val="both"/>
        <w:rPr>
          <w:sz w:val="22"/>
          <w:szCs w:val="22"/>
        </w:rPr>
      </w:pPr>
      <w:r w:rsidRPr="005E76DB">
        <w:rPr>
          <w:sz w:val="22"/>
          <w:szCs w:val="22"/>
        </w:rPr>
        <w:t>Zakon o ustanovama (</w:t>
      </w:r>
      <w:r w:rsidR="009A4B37" w:rsidRPr="005E76DB">
        <w:rPr>
          <w:sz w:val="22"/>
          <w:szCs w:val="22"/>
        </w:rPr>
        <w:t>NN br. 76/93., 29/97., 47/</w:t>
      </w:r>
      <w:r w:rsidRPr="005E76DB">
        <w:rPr>
          <w:sz w:val="22"/>
          <w:szCs w:val="22"/>
        </w:rPr>
        <w:t>99., 35/08.);</w:t>
      </w:r>
    </w:p>
    <w:p w:rsidR="009A4B37" w:rsidRPr="005E76DB" w:rsidRDefault="00082DAB" w:rsidP="009A4B37">
      <w:pPr>
        <w:pStyle w:val="Default"/>
        <w:numPr>
          <w:ilvl w:val="0"/>
          <w:numId w:val="6"/>
        </w:numPr>
        <w:jc w:val="both"/>
        <w:rPr>
          <w:sz w:val="22"/>
          <w:szCs w:val="22"/>
        </w:rPr>
      </w:pPr>
      <w:r w:rsidRPr="005E76DB">
        <w:rPr>
          <w:sz w:val="22"/>
          <w:szCs w:val="22"/>
        </w:rPr>
        <w:t>Zakon o proračunu (</w:t>
      </w:r>
      <w:r w:rsidR="009A4B37" w:rsidRPr="005E76DB">
        <w:rPr>
          <w:sz w:val="22"/>
          <w:szCs w:val="22"/>
        </w:rPr>
        <w:t>NN br. 87/08.), Pravilnik o proračunskim klasifikacijama NN br. 26/10. i Pravilnik o proračunskom računovodstvu i računskom planu NN br. 114/10., 31/11.</w:t>
      </w:r>
      <w:r w:rsidRPr="005E76DB">
        <w:rPr>
          <w:sz w:val="22"/>
          <w:szCs w:val="22"/>
        </w:rPr>
        <w:t>;</w:t>
      </w:r>
    </w:p>
    <w:p w:rsidR="009A4B37" w:rsidRPr="005E76DB" w:rsidRDefault="009A4B37" w:rsidP="009A4B37">
      <w:pPr>
        <w:pStyle w:val="Default"/>
        <w:numPr>
          <w:ilvl w:val="0"/>
          <w:numId w:val="6"/>
        </w:numPr>
        <w:jc w:val="both"/>
        <w:rPr>
          <w:sz w:val="22"/>
          <w:szCs w:val="22"/>
        </w:rPr>
      </w:pPr>
      <w:r w:rsidRPr="005E76DB">
        <w:rPr>
          <w:sz w:val="22"/>
          <w:szCs w:val="22"/>
        </w:rPr>
        <w:lastRenderedPageBreak/>
        <w:t>Upute za izradu Proračuna Istarske Županije za razdoblje 201</w:t>
      </w:r>
      <w:r w:rsidR="00E870C5" w:rsidRPr="005E76DB">
        <w:rPr>
          <w:sz w:val="22"/>
          <w:szCs w:val="22"/>
        </w:rPr>
        <w:t>7</w:t>
      </w:r>
      <w:r w:rsidRPr="005E76DB">
        <w:rPr>
          <w:sz w:val="22"/>
          <w:szCs w:val="22"/>
        </w:rPr>
        <w:t>.-201</w:t>
      </w:r>
      <w:r w:rsidR="00E870C5" w:rsidRPr="005E76DB">
        <w:rPr>
          <w:sz w:val="22"/>
          <w:szCs w:val="22"/>
        </w:rPr>
        <w:t>9</w:t>
      </w:r>
      <w:r w:rsidRPr="005E76DB">
        <w:rPr>
          <w:sz w:val="22"/>
          <w:szCs w:val="22"/>
        </w:rPr>
        <w:t>.</w:t>
      </w:r>
      <w:r w:rsidR="00082DAB" w:rsidRPr="005E76DB">
        <w:rPr>
          <w:sz w:val="22"/>
          <w:szCs w:val="22"/>
        </w:rPr>
        <w:t>;</w:t>
      </w:r>
      <w:r w:rsidR="00E870C5" w:rsidRPr="005E76DB">
        <w:rPr>
          <w:sz w:val="22"/>
          <w:szCs w:val="22"/>
        </w:rPr>
        <w:t xml:space="preserve"> za razdoblje 2018.-2020.</w:t>
      </w:r>
    </w:p>
    <w:p w:rsidR="009A4B37" w:rsidRPr="005E76DB" w:rsidRDefault="009A4B37" w:rsidP="009A4B37">
      <w:pPr>
        <w:pStyle w:val="Default"/>
        <w:numPr>
          <w:ilvl w:val="0"/>
          <w:numId w:val="6"/>
        </w:numPr>
        <w:jc w:val="both"/>
        <w:rPr>
          <w:sz w:val="22"/>
          <w:szCs w:val="22"/>
        </w:rPr>
      </w:pPr>
      <w:r w:rsidRPr="005E76DB">
        <w:rPr>
          <w:sz w:val="22"/>
          <w:szCs w:val="22"/>
        </w:rPr>
        <w:t>Godišnji plan i program rada škol</w:t>
      </w:r>
      <w:r w:rsidR="00BB737D" w:rsidRPr="005E76DB">
        <w:rPr>
          <w:sz w:val="22"/>
          <w:szCs w:val="22"/>
        </w:rPr>
        <w:t>e za školsku godinu 2018./2019</w:t>
      </w:r>
      <w:r w:rsidR="00082DAB" w:rsidRPr="005E76DB">
        <w:rPr>
          <w:sz w:val="22"/>
          <w:szCs w:val="22"/>
        </w:rPr>
        <w:t>.;</w:t>
      </w:r>
    </w:p>
    <w:p w:rsidR="009A4B37" w:rsidRPr="005E76DB" w:rsidRDefault="00082DAB" w:rsidP="009A4B37">
      <w:pPr>
        <w:pStyle w:val="Default"/>
        <w:numPr>
          <w:ilvl w:val="0"/>
          <w:numId w:val="6"/>
        </w:numPr>
        <w:jc w:val="both"/>
        <w:rPr>
          <w:sz w:val="22"/>
          <w:szCs w:val="22"/>
        </w:rPr>
      </w:pPr>
      <w:r w:rsidRPr="005E76DB">
        <w:rPr>
          <w:sz w:val="22"/>
          <w:szCs w:val="22"/>
        </w:rPr>
        <w:t xml:space="preserve">Školski </w:t>
      </w:r>
      <w:r w:rsidR="00292EE1" w:rsidRPr="005E76DB">
        <w:rPr>
          <w:sz w:val="22"/>
          <w:szCs w:val="22"/>
        </w:rPr>
        <w:t>k</w:t>
      </w:r>
      <w:r w:rsidR="00BB737D" w:rsidRPr="005E76DB">
        <w:rPr>
          <w:sz w:val="22"/>
          <w:szCs w:val="22"/>
        </w:rPr>
        <w:t>urikul za školsku godinu 2018./2019</w:t>
      </w:r>
      <w:r w:rsidR="009A4B37" w:rsidRPr="005E76DB">
        <w:rPr>
          <w:sz w:val="22"/>
          <w:szCs w:val="22"/>
        </w:rPr>
        <w:t>.</w:t>
      </w:r>
      <w:r w:rsidRPr="005E76DB">
        <w:rPr>
          <w:sz w:val="22"/>
          <w:szCs w:val="22"/>
        </w:rPr>
        <w:t>;</w:t>
      </w:r>
      <w:r w:rsidR="009A4B37" w:rsidRPr="005E76DB">
        <w:rPr>
          <w:sz w:val="22"/>
          <w:szCs w:val="22"/>
        </w:rPr>
        <w:t xml:space="preserve"> </w:t>
      </w:r>
    </w:p>
    <w:p w:rsidR="009A4B37" w:rsidRPr="005E76DB" w:rsidRDefault="009A4B37" w:rsidP="009A4B37">
      <w:pPr>
        <w:pStyle w:val="Default"/>
        <w:numPr>
          <w:ilvl w:val="0"/>
          <w:numId w:val="6"/>
        </w:numPr>
        <w:jc w:val="both"/>
        <w:rPr>
          <w:sz w:val="22"/>
          <w:szCs w:val="22"/>
        </w:rPr>
      </w:pPr>
      <w:r w:rsidRPr="005E76DB">
        <w:rPr>
          <w:sz w:val="22"/>
          <w:szCs w:val="22"/>
        </w:rPr>
        <w:t>Statut</w:t>
      </w:r>
      <w:r w:rsidR="00082DAB" w:rsidRPr="005E76DB">
        <w:rPr>
          <w:sz w:val="22"/>
          <w:szCs w:val="22"/>
        </w:rPr>
        <w:t xml:space="preserve"> škole;</w:t>
      </w:r>
    </w:p>
    <w:p w:rsidR="009A4B37" w:rsidRPr="005E76DB" w:rsidRDefault="009A4B37" w:rsidP="009A4B37">
      <w:pPr>
        <w:pStyle w:val="Default"/>
        <w:numPr>
          <w:ilvl w:val="0"/>
          <w:numId w:val="6"/>
        </w:numPr>
        <w:jc w:val="both"/>
        <w:rPr>
          <w:sz w:val="22"/>
          <w:szCs w:val="22"/>
        </w:rPr>
      </w:pPr>
      <w:r w:rsidRPr="005E76DB">
        <w:rPr>
          <w:sz w:val="22"/>
          <w:szCs w:val="22"/>
        </w:rPr>
        <w:t>Pravilnik o osnovnoškolskom odgoju i obrazovanju učenika s teškoćama u razvoju</w:t>
      </w:r>
      <w:r w:rsidR="00082DAB" w:rsidRPr="005E76DB">
        <w:rPr>
          <w:sz w:val="22"/>
          <w:szCs w:val="22"/>
        </w:rPr>
        <w:t>;</w:t>
      </w:r>
    </w:p>
    <w:p w:rsidR="009A4B37" w:rsidRPr="005E76DB" w:rsidRDefault="009A4B37" w:rsidP="009A4B37">
      <w:pPr>
        <w:pStyle w:val="Default"/>
        <w:numPr>
          <w:ilvl w:val="0"/>
          <w:numId w:val="6"/>
        </w:numPr>
        <w:jc w:val="both"/>
        <w:rPr>
          <w:sz w:val="22"/>
          <w:szCs w:val="22"/>
        </w:rPr>
      </w:pPr>
      <w:r w:rsidRPr="005E76DB">
        <w:rPr>
          <w:sz w:val="22"/>
          <w:szCs w:val="22"/>
        </w:rPr>
        <w:t>Pravilnik o načinima, postupcima i elementima vrednovanja učenika u osnovnoj i srednjoj školi</w:t>
      </w:r>
      <w:r w:rsidR="00082DAB" w:rsidRPr="005E76DB">
        <w:rPr>
          <w:sz w:val="22"/>
          <w:szCs w:val="22"/>
        </w:rPr>
        <w:t>.</w:t>
      </w:r>
    </w:p>
    <w:p w:rsidR="009A4B37" w:rsidRPr="005E76DB" w:rsidRDefault="009A4B37" w:rsidP="005F2AAB">
      <w:pPr>
        <w:autoSpaceDE w:val="0"/>
        <w:autoSpaceDN w:val="0"/>
        <w:adjustRightInd w:val="0"/>
        <w:jc w:val="both"/>
        <w:rPr>
          <w:rFonts w:ascii="Arial" w:hAnsi="Arial" w:cs="Arial"/>
          <w:sz w:val="22"/>
          <w:szCs w:val="22"/>
          <w:lang w:eastAsia="en-US"/>
        </w:rPr>
      </w:pPr>
    </w:p>
    <w:p w:rsidR="009A4B37" w:rsidRPr="005E76DB" w:rsidRDefault="009A4B37" w:rsidP="009A4B37">
      <w:pPr>
        <w:autoSpaceDE w:val="0"/>
        <w:autoSpaceDN w:val="0"/>
        <w:adjustRightInd w:val="0"/>
        <w:ind w:left="360"/>
        <w:jc w:val="both"/>
        <w:rPr>
          <w:rFonts w:ascii="Arial" w:hAnsi="Arial" w:cs="Arial"/>
          <w:sz w:val="22"/>
          <w:szCs w:val="22"/>
          <w:lang w:eastAsia="en-US"/>
        </w:rPr>
      </w:pPr>
    </w:p>
    <w:p w:rsidR="00A54561" w:rsidRPr="005E76DB" w:rsidRDefault="009A4B37" w:rsidP="00A54561">
      <w:pPr>
        <w:pStyle w:val="ListParagraph"/>
        <w:numPr>
          <w:ilvl w:val="0"/>
          <w:numId w:val="1"/>
        </w:numPr>
        <w:autoSpaceDE w:val="0"/>
        <w:autoSpaceDN w:val="0"/>
        <w:adjustRightInd w:val="0"/>
        <w:jc w:val="both"/>
        <w:rPr>
          <w:rFonts w:ascii="Arial" w:hAnsi="Arial" w:cs="Arial"/>
          <w:b/>
          <w:sz w:val="22"/>
          <w:szCs w:val="22"/>
          <w:lang w:eastAsia="en-US"/>
        </w:rPr>
      </w:pPr>
      <w:r w:rsidRPr="005E76DB">
        <w:rPr>
          <w:rFonts w:ascii="Arial" w:hAnsi="Arial" w:cs="Arial"/>
          <w:b/>
          <w:sz w:val="22"/>
          <w:szCs w:val="22"/>
          <w:lang w:eastAsia="en-US"/>
        </w:rPr>
        <w:t>Potrebna sredstva za provođenje programa i ishodišta na kojima se zasnivaju izračuni i ocjene potrebnih sredstava za provođenje programa</w:t>
      </w:r>
    </w:p>
    <w:p w:rsidR="00A54561" w:rsidRPr="005E76DB" w:rsidRDefault="00A54561" w:rsidP="00A54561">
      <w:pPr>
        <w:pStyle w:val="ListParagraph"/>
        <w:autoSpaceDE w:val="0"/>
        <w:autoSpaceDN w:val="0"/>
        <w:adjustRightInd w:val="0"/>
        <w:ind w:left="675"/>
        <w:jc w:val="both"/>
        <w:rPr>
          <w:rFonts w:ascii="Arial" w:hAnsi="Arial" w:cs="Arial"/>
          <w:b/>
          <w:sz w:val="22"/>
          <w:szCs w:val="22"/>
          <w:lang w:eastAsia="en-US"/>
        </w:rPr>
      </w:pPr>
    </w:p>
    <w:p w:rsidR="00A54561" w:rsidRPr="005E76DB" w:rsidRDefault="008A446C" w:rsidP="00A54561">
      <w:pPr>
        <w:pStyle w:val="ListParagraph"/>
        <w:autoSpaceDE w:val="0"/>
        <w:autoSpaceDN w:val="0"/>
        <w:adjustRightInd w:val="0"/>
        <w:ind w:left="0" w:firstLine="567"/>
        <w:jc w:val="both"/>
        <w:rPr>
          <w:rFonts w:ascii="Arial" w:hAnsi="Arial" w:cs="Arial"/>
          <w:sz w:val="22"/>
          <w:szCs w:val="22"/>
          <w:lang w:eastAsia="en-US"/>
        </w:rPr>
      </w:pPr>
      <w:r w:rsidRPr="005E76DB">
        <w:rPr>
          <w:rFonts w:ascii="Arial" w:hAnsi="Arial" w:cs="Arial"/>
          <w:sz w:val="22"/>
          <w:szCs w:val="22"/>
          <w:lang w:eastAsia="en-US"/>
        </w:rPr>
        <w:t xml:space="preserve"> </w:t>
      </w:r>
      <w:r w:rsidR="009A4B37" w:rsidRPr="005E76DB">
        <w:rPr>
          <w:rFonts w:ascii="Arial" w:hAnsi="Arial" w:cs="Arial"/>
          <w:sz w:val="22"/>
          <w:szCs w:val="22"/>
          <w:lang w:eastAsia="en-US"/>
        </w:rPr>
        <w:t>Financijskim planom proračunskog korisnika, odnosno škole, planiraju se sredstva potrebna za provođenje određenog programa. Programi se vode po izvorima financiranja i unaprijed definiranim proračunskim klasifikacijama koje su definirane Zakonom o proračunu.</w:t>
      </w:r>
    </w:p>
    <w:p w:rsidR="009A4B37" w:rsidRPr="005E76DB" w:rsidRDefault="009A4B37" w:rsidP="00A54561">
      <w:pPr>
        <w:pStyle w:val="ListParagraph"/>
        <w:autoSpaceDE w:val="0"/>
        <w:autoSpaceDN w:val="0"/>
        <w:adjustRightInd w:val="0"/>
        <w:ind w:left="0" w:firstLine="567"/>
        <w:jc w:val="both"/>
        <w:rPr>
          <w:rFonts w:ascii="Arial" w:hAnsi="Arial" w:cs="Arial"/>
          <w:b/>
          <w:sz w:val="22"/>
          <w:szCs w:val="22"/>
          <w:lang w:eastAsia="en-US"/>
        </w:rPr>
      </w:pPr>
      <w:r w:rsidRPr="005E76DB">
        <w:rPr>
          <w:rFonts w:ascii="Arial" w:hAnsi="Arial" w:cs="Arial"/>
          <w:sz w:val="22"/>
          <w:szCs w:val="22"/>
          <w:lang w:eastAsia="en-US"/>
        </w:rPr>
        <w:t xml:space="preserve">Izvori sredstava za financiranje rada </w:t>
      </w:r>
      <w:r w:rsidR="00C0444D" w:rsidRPr="005E76DB">
        <w:rPr>
          <w:rFonts w:ascii="Arial" w:hAnsi="Arial" w:cs="Arial"/>
          <w:sz w:val="22"/>
          <w:szCs w:val="22"/>
          <w:lang w:eastAsia="en-US"/>
        </w:rPr>
        <w:t xml:space="preserve">OŠ Vodnjan – SE Dignano </w:t>
      </w:r>
      <w:r w:rsidRPr="005E76DB">
        <w:rPr>
          <w:rFonts w:ascii="Arial" w:hAnsi="Arial" w:cs="Arial"/>
          <w:sz w:val="22"/>
          <w:szCs w:val="22"/>
          <w:lang w:eastAsia="en-US"/>
        </w:rPr>
        <w:t>su:</w:t>
      </w:r>
    </w:p>
    <w:p w:rsidR="009A4B37" w:rsidRPr="005E76DB" w:rsidRDefault="009A4B37" w:rsidP="00A54561">
      <w:pPr>
        <w:autoSpaceDE w:val="0"/>
        <w:autoSpaceDN w:val="0"/>
        <w:adjustRightInd w:val="0"/>
        <w:ind w:firstLine="567"/>
        <w:jc w:val="both"/>
        <w:rPr>
          <w:rFonts w:ascii="Arial" w:hAnsi="Arial" w:cs="Arial"/>
          <w:sz w:val="22"/>
          <w:szCs w:val="22"/>
          <w:lang w:eastAsia="en-US"/>
        </w:rPr>
      </w:pP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OPĆI PRIHODI I PRIMITCI,</w:t>
      </w:r>
      <w:r w:rsidRPr="005E76DB">
        <w:rPr>
          <w:rFonts w:ascii="Arial" w:hAnsi="Arial" w:cs="Arial"/>
          <w:i/>
          <w:iCs/>
          <w:sz w:val="22"/>
          <w:szCs w:val="22"/>
          <w:lang w:eastAsia="en-US"/>
        </w:rPr>
        <w:t xml:space="preserve"> </w:t>
      </w:r>
      <w:r w:rsidRPr="005E76DB">
        <w:rPr>
          <w:rFonts w:ascii="Arial" w:hAnsi="Arial" w:cs="Arial"/>
          <w:sz w:val="22"/>
          <w:szCs w:val="22"/>
          <w:lang w:eastAsia="en-US"/>
        </w:rPr>
        <w:t xml:space="preserve">skupina 636, državni proračun (Ministarstvo znanosti i </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obrazovanja) za financiranje rashoda za zaposlene; lokalni proračun (Grad</w:t>
      </w:r>
      <w:r w:rsidR="008A446C" w:rsidRPr="005E76DB">
        <w:rPr>
          <w:rFonts w:ascii="Arial" w:hAnsi="Arial" w:cs="Arial"/>
          <w:sz w:val="22"/>
          <w:szCs w:val="22"/>
          <w:lang w:eastAsia="en-US"/>
        </w:rPr>
        <w:t xml:space="preserve"> Vodnjan-Dignano</w:t>
      </w:r>
      <w:r w:rsidRPr="005E76DB">
        <w:rPr>
          <w:rFonts w:ascii="Arial" w:hAnsi="Arial" w:cs="Arial"/>
          <w:sz w:val="22"/>
          <w:szCs w:val="22"/>
          <w:lang w:eastAsia="en-US"/>
        </w:rPr>
        <w:t>) za mate</w:t>
      </w:r>
      <w:r w:rsidR="008A446C" w:rsidRPr="005E76DB">
        <w:rPr>
          <w:rFonts w:ascii="Arial" w:hAnsi="Arial" w:cs="Arial"/>
          <w:sz w:val="22"/>
          <w:szCs w:val="22"/>
          <w:lang w:eastAsia="en-US"/>
        </w:rPr>
        <w:t xml:space="preserve">rijalne i financijske troškove produženog boravka i </w:t>
      </w:r>
      <w:r w:rsidRPr="005E76DB">
        <w:rPr>
          <w:rFonts w:ascii="Arial" w:hAnsi="Arial" w:cs="Arial"/>
          <w:sz w:val="22"/>
          <w:szCs w:val="22"/>
          <w:lang w:eastAsia="en-US"/>
        </w:rPr>
        <w:t xml:space="preserve">za </w:t>
      </w:r>
      <w:r w:rsidR="008A446C" w:rsidRPr="005E76DB">
        <w:rPr>
          <w:rFonts w:ascii="Arial" w:hAnsi="Arial" w:cs="Arial"/>
          <w:sz w:val="22"/>
          <w:szCs w:val="22"/>
          <w:lang w:eastAsia="en-US"/>
        </w:rPr>
        <w:t xml:space="preserve"> subvenciju troškova marendi za učenike slabijeg imovinskog stanja </w:t>
      </w:r>
      <w:r w:rsidRPr="005E76DB">
        <w:rPr>
          <w:rFonts w:ascii="Arial" w:hAnsi="Arial" w:cs="Arial"/>
          <w:sz w:val="22"/>
          <w:szCs w:val="22"/>
          <w:lang w:eastAsia="en-US"/>
        </w:rPr>
        <w:t xml:space="preserve"> </w:t>
      </w:r>
      <w:r w:rsidR="008A446C" w:rsidRPr="005E76DB">
        <w:rPr>
          <w:rFonts w:ascii="Arial" w:hAnsi="Arial" w:cs="Arial"/>
          <w:sz w:val="22"/>
          <w:szCs w:val="22"/>
          <w:lang w:eastAsia="en-US"/>
        </w:rPr>
        <w:t xml:space="preserve">prema Odluci o socijalnoj skrbi, za financiranje ulaganja u opremanje škole.  </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OPĆI PRIHODI I PRIMITCI,</w:t>
      </w:r>
      <w:r w:rsidRPr="005E76DB">
        <w:rPr>
          <w:rFonts w:ascii="Arial" w:hAnsi="Arial" w:cs="Arial"/>
          <w:i/>
          <w:iCs/>
          <w:sz w:val="22"/>
          <w:szCs w:val="22"/>
          <w:lang w:eastAsia="en-US"/>
        </w:rPr>
        <w:t xml:space="preserve"> </w:t>
      </w:r>
      <w:r w:rsidRPr="005E76DB">
        <w:rPr>
          <w:rFonts w:ascii="Arial" w:hAnsi="Arial" w:cs="Arial"/>
          <w:sz w:val="22"/>
          <w:szCs w:val="22"/>
          <w:lang w:eastAsia="en-US"/>
        </w:rPr>
        <w:t>skupina 671, Istarska Županija</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VLASTITI PRIHODI</w:t>
      </w:r>
      <w:r w:rsidRPr="005E76DB">
        <w:rPr>
          <w:rFonts w:ascii="Arial" w:hAnsi="Arial" w:cs="Arial"/>
          <w:i/>
          <w:iCs/>
          <w:sz w:val="22"/>
          <w:szCs w:val="22"/>
          <w:lang w:eastAsia="en-US"/>
        </w:rPr>
        <w:t xml:space="preserve"> </w:t>
      </w:r>
      <w:r w:rsidRPr="005E76DB">
        <w:rPr>
          <w:rFonts w:ascii="Arial" w:hAnsi="Arial" w:cs="Arial"/>
          <w:sz w:val="22"/>
          <w:szCs w:val="22"/>
          <w:lang w:eastAsia="en-US"/>
        </w:rPr>
        <w:t>od iznajmljivanja prostora, skupina 6</w:t>
      </w:r>
      <w:r w:rsidR="008A446C" w:rsidRPr="005E76DB">
        <w:rPr>
          <w:rFonts w:ascii="Arial" w:hAnsi="Arial" w:cs="Arial"/>
          <w:sz w:val="22"/>
          <w:szCs w:val="22"/>
          <w:lang w:eastAsia="en-US"/>
        </w:rPr>
        <w:t>61 za</w:t>
      </w:r>
      <w:r w:rsidRPr="005E76DB">
        <w:rPr>
          <w:rFonts w:ascii="Arial" w:hAnsi="Arial" w:cs="Arial"/>
          <w:sz w:val="22"/>
          <w:szCs w:val="22"/>
          <w:lang w:eastAsia="en-US"/>
        </w:rPr>
        <w:t xml:space="preserve"> obnovu nefinancijske imovine;</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PRIHODI PO POSEBNIM PROPISIMA</w:t>
      </w:r>
      <w:r w:rsidRPr="005E76DB">
        <w:rPr>
          <w:rFonts w:ascii="Arial" w:hAnsi="Arial" w:cs="Arial"/>
          <w:i/>
          <w:iCs/>
          <w:sz w:val="22"/>
          <w:szCs w:val="22"/>
          <w:lang w:eastAsia="en-US"/>
        </w:rPr>
        <w:t xml:space="preserve">  652 </w:t>
      </w:r>
      <w:r w:rsidRPr="005E76DB">
        <w:rPr>
          <w:rFonts w:ascii="Arial" w:hAnsi="Arial" w:cs="Arial"/>
          <w:sz w:val="22"/>
          <w:szCs w:val="22"/>
          <w:lang w:eastAsia="en-US"/>
        </w:rPr>
        <w:t>sastoje se od prihoda za sufinanciranja školske kuhinje, produženog boravka, uplate roditelja za provedbu dodatnih programa rada (izleta, ekskurzija, škole u prirodi, osigura</w:t>
      </w:r>
      <w:r w:rsidR="005F2AAB">
        <w:rPr>
          <w:rFonts w:ascii="Arial" w:hAnsi="Arial" w:cs="Arial"/>
          <w:sz w:val="22"/>
          <w:szCs w:val="22"/>
          <w:lang w:eastAsia="en-US"/>
        </w:rPr>
        <w:t>nja, kazališne i kino predstave</w:t>
      </w:r>
      <w:r w:rsidRPr="005E76DB">
        <w:rPr>
          <w:rFonts w:ascii="Arial" w:hAnsi="Arial" w:cs="Arial"/>
          <w:sz w:val="22"/>
          <w:szCs w:val="22"/>
          <w:lang w:eastAsia="en-US"/>
        </w:rPr>
        <w:t>...);</w:t>
      </w:r>
    </w:p>
    <w:p w:rsidR="009A4B37" w:rsidRPr="005E76DB" w:rsidRDefault="009A4B37" w:rsidP="00A54561">
      <w:pPr>
        <w:autoSpaceDE w:val="0"/>
        <w:autoSpaceDN w:val="0"/>
        <w:adjustRightInd w:val="0"/>
        <w:ind w:firstLine="567"/>
        <w:jc w:val="both"/>
        <w:rPr>
          <w:rFonts w:ascii="Arial" w:hAnsi="Arial" w:cs="Arial"/>
          <w:color w:val="FF0000"/>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 xml:space="preserve">DONACIJE </w:t>
      </w:r>
      <w:r w:rsidRPr="005F2AAB">
        <w:rPr>
          <w:rFonts w:ascii="Arial" w:hAnsi="Arial" w:cs="Arial"/>
          <w:iCs/>
          <w:sz w:val="22"/>
          <w:szCs w:val="22"/>
          <w:lang w:eastAsia="en-US"/>
        </w:rPr>
        <w:t xml:space="preserve">663 </w:t>
      </w:r>
      <w:r w:rsidRPr="005E76DB">
        <w:rPr>
          <w:rFonts w:ascii="Arial" w:hAnsi="Arial" w:cs="Arial"/>
          <w:sz w:val="22"/>
          <w:szCs w:val="22"/>
          <w:lang w:eastAsia="en-US"/>
        </w:rPr>
        <w:t xml:space="preserve">od </w:t>
      </w:r>
      <w:r w:rsidR="008A446C" w:rsidRPr="005E76DB">
        <w:rPr>
          <w:rFonts w:ascii="Arial" w:hAnsi="Arial" w:cs="Arial"/>
          <w:sz w:val="22"/>
          <w:szCs w:val="22"/>
          <w:lang w:eastAsia="en-US"/>
        </w:rPr>
        <w:t>Talijanske unije za dnevnice učiteljima pratiteljima</w:t>
      </w:r>
    </w:p>
    <w:p w:rsidR="009A4B37" w:rsidRPr="005E76DB" w:rsidRDefault="008A446C"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bCs/>
          <w:i/>
          <w:sz w:val="22"/>
          <w:szCs w:val="22"/>
        </w:rPr>
        <w:t>-</w:t>
      </w:r>
      <w:r w:rsidR="009A4B37" w:rsidRPr="005E76DB">
        <w:rPr>
          <w:rFonts w:ascii="Arial" w:hAnsi="Arial" w:cs="Arial"/>
          <w:b/>
          <w:bCs/>
          <w:i/>
          <w:sz w:val="22"/>
          <w:szCs w:val="22"/>
        </w:rPr>
        <w:t xml:space="preserve">TEKUĆE POMOĆI IZ DRŽ. PRORAČUNA TEMELJEM PRIJENOSA SREDSTAVA EU </w:t>
      </w:r>
      <w:r w:rsidR="001602C9" w:rsidRPr="005E76DB">
        <w:rPr>
          <w:rFonts w:ascii="Arial" w:hAnsi="Arial" w:cs="Arial"/>
          <w:bCs/>
          <w:sz w:val="22"/>
          <w:szCs w:val="22"/>
        </w:rPr>
        <w:t>638 za P</w:t>
      </w:r>
      <w:r w:rsidR="009A4B37" w:rsidRPr="005E76DB">
        <w:rPr>
          <w:rFonts w:ascii="Arial" w:hAnsi="Arial" w:cs="Arial"/>
          <w:bCs/>
          <w:sz w:val="22"/>
          <w:szCs w:val="22"/>
        </w:rPr>
        <w:t>rojekt Mozaik</w:t>
      </w:r>
      <w:r w:rsidR="001602C9" w:rsidRPr="005E76DB">
        <w:rPr>
          <w:rFonts w:ascii="Arial" w:hAnsi="Arial" w:cs="Arial"/>
          <w:bCs/>
          <w:sz w:val="22"/>
          <w:szCs w:val="22"/>
        </w:rPr>
        <w:t xml:space="preserve"> 3.</w:t>
      </w:r>
    </w:p>
    <w:p w:rsidR="00556F2F" w:rsidRPr="005E76DB" w:rsidRDefault="009A4B37" w:rsidP="009A4B37">
      <w:pPr>
        <w:jc w:val="both"/>
        <w:rPr>
          <w:rFonts w:ascii="Arial" w:hAnsi="Arial" w:cs="Arial"/>
          <w:sz w:val="22"/>
          <w:szCs w:val="22"/>
          <w:lang w:eastAsia="en-US"/>
        </w:rPr>
      </w:pPr>
      <w:r w:rsidRPr="005E76DB">
        <w:rPr>
          <w:rFonts w:ascii="Arial" w:hAnsi="Arial" w:cs="Arial"/>
          <w:sz w:val="22"/>
          <w:szCs w:val="22"/>
          <w:lang w:eastAsia="en-US"/>
        </w:rPr>
        <w:t xml:space="preserve">     </w:t>
      </w:r>
    </w:p>
    <w:p w:rsidR="00556F2F" w:rsidRPr="005E76DB" w:rsidRDefault="00556F2F" w:rsidP="009A4B37">
      <w:pPr>
        <w:jc w:val="both"/>
        <w:rPr>
          <w:rFonts w:ascii="Arial" w:hAnsi="Arial" w:cs="Arial"/>
          <w:sz w:val="22"/>
          <w:szCs w:val="22"/>
          <w:lang w:eastAsia="en-US"/>
        </w:rPr>
      </w:pPr>
    </w:p>
    <w:p w:rsidR="009A4B37" w:rsidRPr="005E76DB" w:rsidRDefault="009A4B37" w:rsidP="00A54561">
      <w:pPr>
        <w:ind w:firstLine="567"/>
        <w:jc w:val="both"/>
        <w:rPr>
          <w:rFonts w:ascii="Arial" w:hAnsi="Arial" w:cs="Arial"/>
          <w:b/>
          <w:sz w:val="22"/>
          <w:szCs w:val="22"/>
        </w:rPr>
      </w:pPr>
      <w:r w:rsidRPr="005E76DB">
        <w:rPr>
          <w:rFonts w:ascii="Arial" w:hAnsi="Arial" w:cs="Arial"/>
          <w:b/>
          <w:sz w:val="22"/>
          <w:szCs w:val="22"/>
        </w:rPr>
        <w:t>Prihodi iz državnog proračuna</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 xml:space="preserve">    </w:t>
      </w:r>
    </w:p>
    <w:p w:rsidR="00A54561"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Na temelju Godišnjeg plana i program</w:t>
      </w:r>
      <w:r w:rsidR="00C0444D" w:rsidRPr="005E76DB">
        <w:rPr>
          <w:rFonts w:ascii="Arial" w:hAnsi="Arial" w:cs="Arial"/>
          <w:sz w:val="22"/>
          <w:szCs w:val="22"/>
          <w:lang w:eastAsia="en-US"/>
        </w:rPr>
        <w:t>a rada škole, Školskog kurikul</w:t>
      </w:r>
      <w:r w:rsidRPr="005E76DB">
        <w:rPr>
          <w:rFonts w:ascii="Arial" w:hAnsi="Arial" w:cs="Arial"/>
          <w:sz w:val="22"/>
          <w:szCs w:val="22"/>
          <w:lang w:eastAsia="en-US"/>
        </w:rPr>
        <w:t>a, te nastavnih i izvannastavnih aktivnosti, provodi se izrada Financijskog plana.</w:t>
      </w:r>
    </w:p>
    <w:p w:rsidR="00A54561"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Provođenje redovne djelatnosti osnovnoškolskog obrazovanja zasniva se na sredstvima Državnog proračuna, od</w:t>
      </w:r>
      <w:r w:rsidR="00C0444D" w:rsidRPr="005E76DB">
        <w:rPr>
          <w:rFonts w:ascii="Arial" w:hAnsi="Arial" w:cs="Arial"/>
          <w:sz w:val="22"/>
          <w:szCs w:val="22"/>
          <w:lang w:eastAsia="en-US"/>
        </w:rPr>
        <w:t>nosno Državne riznice kojima se</w:t>
      </w:r>
      <w:r w:rsidRPr="005E76DB">
        <w:rPr>
          <w:rFonts w:ascii="Arial" w:hAnsi="Arial" w:cs="Arial"/>
          <w:sz w:val="22"/>
          <w:szCs w:val="22"/>
          <w:lang w:eastAsia="en-US"/>
        </w:rPr>
        <w:t xml:space="preserve"> fi</w:t>
      </w:r>
      <w:r w:rsidR="00A54561" w:rsidRPr="005E76DB">
        <w:rPr>
          <w:rFonts w:ascii="Arial" w:hAnsi="Arial" w:cs="Arial"/>
          <w:sz w:val="22"/>
          <w:szCs w:val="22"/>
          <w:lang w:eastAsia="en-US"/>
        </w:rPr>
        <w:t>nanciraju rashodi za zaposlene.</w:t>
      </w:r>
    </w:p>
    <w:p w:rsidR="00553431" w:rsidRPr="005E76DB" w:rsidRDefault="00553431" w:rsidP="005F2AAB">
      <w:pPr>
        <w:autoSpaceDE w:val="0"/>
        <w:autoSpaceDN w:val="0"/>
        <w:adjustRightInd w:val="0"/>
        <w:jc w:val="both"/>
        <w:rPr>
          <w:rFonts w:ascii="Arial" w:hAnsi="Arial" w:cs="Arial"/>
          <w:b/>
          <w:sz w:val="22"/>
          <w:szCs w:val="22"/>
          <w:lang w:eastAsia="en-US"/>
        </w:rPr>
      </w:pPr>
    </w:p>
    <w:p w:rsidR="00553431" w:rsidRPr="005E76DB" w:rsidRDefault="00553431" w:rsidP="00A54561">
      <w:pPr>
        <w:autoSpaceDE w:val="0"/>
        <w:autoSpaceDN w:val="0"/>
        <w:adjustRightInd w:val="0"/>
        <w:ind w:firstLine="567"/>
        <w:jc w:val="both"/>
        <w:rPr>
          <w:rFonts w:ascii="Arial" w:hAnsi="Arial" w:cs="Arial"/>
          <w:b/>
          <w:sz w:val="22"/>
          <w:szCs w:val="22"/>
          <w:lang w:eastAsia="en-US"/>
        </w:rPr>
      </w:pPr>
    </w:p>
    <w:p w:rsidR="00A26486" w:rsidRPr="005E76DB" w:rsidRDefault="00A26486" w:rsidP="00A54561">
      <w:pPr>
        <w:autoSpaceDE w:val="0"/>
        <w:autoSpaceDN w:val="0"/>
        <w:adjustRightInd w:val="0"/>
        <w:ind w:firstLine="567"/>
        <w:jc w:val="both"/>
        <w:rPr>
          <w:rFonts w:ascii="Arial" w:hAnsi="Arial" w:cs="Arial"/>
          <w:b/>
          <w:sz w:val="22"/>
          <w:szCs w:val="22"/>
          <w:lang w:eastAsia="en-US"/>
        </w:rPr>
      </w:pPr>
      <w:r w:rsidRPr="005E76DB">
        <w:rPr>
          <w:rFonts w:ascii="Arial" w:hAnsi="Arial" w:cs="Arial"/>
          <w:b/>
          <w:sz w:val="22"/>
          <w:szCs w:val="22"/>
          <w:lang w:eastAsia="en-US"/>
        </w:rPr>
        <w:t>Prihodi iz proračuna Istarske županije</w:t>
      </w:r>
    </w:p>
    <w:p w:rsidR="00A26486" w:rsidRPr="005E76DB" w:rsidRDefault="00A26486" w:rsidP="00A54561">
      <w:pPr>
        <w:autoSpaceDE w:val="0"/>
        <w:autoSpaceDN w:val="0"/>
        <w:adjustRightInd w:val="0"/>
        <w:ind w:firstLine="567"/>
        <w:jc w:val="both"/>
        <w:rPr>
          <w:rFonts w:ascii="Arial" w:hAnsi="Arial" w:cs="Arial"/>
          <w:b/>
          <w:sz w:val="22"/>
          <w:szCs w:val="22"/>
          <w:lang w:eastAsia="en-US"/>
        </w:rPr>
      </w:pP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Financiranje materijalnih troškova po minimalnom standardu ostv</w:t>
      </w:r>
      <w:r w:rsidR="00C0444D" w:rsidRPr="005E76DB">
        <w:rPr>
          <w:rFonts w:ascii="Arial" w:hAnsi="Arial" w:cs="Arial"/>
          <w:sz w:val="22"/>
          <w:szCs w:val="22"/>
          <w:lang w:eastAsia="en-US"/>
        </w:rPr>
        <w:t>aruje se iz Proračuna Istarske ž</w:t>
      </w:r>
      <w:r w:rsidRPr="005E76DB">
        <w:rPr>
          <w:rFonts w:ascii="Arial" w:hAnsi="Arial" w:cs="Arial"/>
          <w:sz w:val="22"/>
          <w:szCs w:val="22"/>
          <w:lang w:eastAsia="en-US"/>
        </w:rPr>
        <w:t>upanije, na temelju ostvarenih bilančnih prava koji su unaprijed propisani. Iznosi za financiranje materijalnih troškova decentraliziranih sredstava po kojima se izrađuje financijski plan su slijedeći:</w:t>
      </w:r>
    </w:p>
    <w:p w:rsidR="009A4B37" w:rsidRPr="005E76DB" w:rsidRDefault="009A4B37" w:rsidP="009A4B37">
      <w:pPr>
        <w:autoSpaceDE w:val="0"/>
        <w:autoSpaceDN w:val="0"/>
        <w:adjustRightInd w:val="0"/>
        <w:jc w:val="both"/>
        <w:rPr>
          <w:rFonts w:ascii="Arial" w:hAnsi="Arial" w:cs="Arial"/>
          <w:sz w:val="22"/>
          <w:szCs w:val="22"/>
          <w:lang w:eastAsia="en-US"/>
        </w:rPr>
      </w:pPr>
    </w:p>
    <w:p w:rsidR="009A4B37" w:rsidRPr="005E76DB" w:rsidRDefault="009A4B37" w:rsidP="009A4B37">
      <w:pPr>
        <w:pStyle w:val="ListParagraph"/>
        <w:numPr>
          <w:ilvl w:val="0"/>
          <w:numId w:val="7"/>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38,00 kn  po broju učenika</w:t>
      </w:r>
      <w:r w:rsidR="00A66667" w:rsidRPr="005E76DB">
        <w:rPr>
          <w:rFonts w:ascii="Arial" w:hAnsi="Arial" w:cs="Arial"/>
          <w:sz w:val="22"/>
          <w:szCs w:val="22"/>
          <w:lang w:eastAsia="en-US"/>
        </w:rPr>
        <w:t>;</w:t>
      </w:r>
    </w:p>
    <w:p w:rsidR="009A4B37" w:rsidRPr="005E76DB" w:rsidRDefault="009A4B37" w:rsidP="009A4B37">
      <w:pPr>
        <w:pStyle w:val="ListParagraph"/>
        <w:numPr>
          <w:ilvl w:val="0"/>
          <w:numId w:val="7"/>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300,00 kn  po razrednom odjelu</w:t>
      </w:r>
      <w:r w:rsidR="00A66667" w:rsidRPr="005E76DB">
        <w:rPr>
          <w:rFonts w:ascii="Arial" w:hAnsi="Arial" w:cs="Arial"/>
          <w:sz w:val="22"/>
          <w:szCs w:val="22"/>
          <w:lang w:eastAsia="en-US"/>
        </w:rPr>
        <w:t>;</w:t>
      </w:r>
    </w:p>
    <w:p w:rsidR="00BD27C7" w:rsidRPr="005E76DB" w:rsidRDefault="00BD27C7" w:rsidP="009A4B37">
      <w:pPr>
        <w:pStyle w:val="ListParagraph"/>
        <w:numPr>
          <w:ilvl w:val="0"/>
          <w:numId w:val="7"/>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2.000,00 kn po ustanovi</w:t>
      </w:r>
      <w:r w:rsidR="00A66667" w:rsidRPr="005E76DB">
        <w:rPr>
          <w:rFonts w:ascii="Arial" w:hAnsi="Arial" w:cs="Arial"/>
          <w:sz w:val="22"/>
          <w:szCs w:val="22"/>
          <w:lang w:eastAsia="en-US"/>
        </w:rPr>
        <w:t>.</w:t>
      </w:r>
    </w:p>
    <w:p w:rsidR="00A54561" w:rsidRPr="005E76DB" w:rsidRDefault="00A54561" w:rsidP="00A54561">
      <w:pPr>
        <w:autoSpaceDE w:val="0"/>
        <w:autoSpaceDN w:val="0"/>
        <w:adjustRightInd w:val="0"/>
        <w:ind w:firstLine="708"/>
        <w:jc w:val="both"/>
        <w:rPr>
          <w:rFonts w:ascii="Arial" w:hAnsi="Arial" w:cs="Arial"/>
          <w:sz w:val="22"/>
          <w:szCs w:val="22"/>
          <w:lang w:eastAsia="en-US"/>
        </w:rPr>
      </w:pPr>
    </w:p>
    <w:p w:rsidR="00A54561" w:rsidRPr="005E76DB" w:rsidRDefault="009A4B37" w:rsidP="00A54561">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lastRenderedPageBreak/>
        <w:t>Na temelju gore navedenih iznosa određuje se godišnja do</w:t>
      </w:r>
      <w:r w:rsidR="00A54561" w:rsidRPr="005E76DB">
        <w:rPr>
          <w:rFonts w:ascii="Arial" w:hAnsi="Arial" w:cs="Arial"/>
          <w:sz w:val="22"/>
          <w:szCs w:val="22"/>
          <w:lang w:eastAsia="en-US"/>
        </w:rPr>
        <w:t>tacija za svaku pojedinu školu.</w:t>
      </w:r>
    </w:p>
    <w:p w:rsidR="00A54561" w:rsidRPr="005E76DB" w:rsidRDefault="009A4B37" w:rsidP="00A54561">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Planiraju se i materijalni troškovi po stvarnom trošku, odnosno po računu dobavljača, a oni uključuju sredstva potrebna</w:t>
      </w:r>
      <w:r w:rsidR="00C0444D" w:rsidRPr="005E76DB">
        <w:rPr>
          <w:rFonts w:ascii="Arial" w:hAnsi="Arial" w:cs="Arial"/>
          <w:sz w:val="22"/>
          <w:szCs w:val="22"/>
          <w:lang w:eastAsia="en-US"/>
        </w:rPr>
        <w:t xml:space="preserve"> za prijevoz učenika, energente</w:t>
      </w:r>
      <w:r w:rsidRPr="005E76DB">
        <w:rPr>
          <w:rFonts w:ascii="Arial" w:hAnsi="Arial" w:cs="Arial"/>
          <w:sz w:val="22"/>
          <w:szCs w:val="22"/>
          <w:lang w:eastAsia="en-US"/>
        </w:rPr>
        <w:t>, police osiguranja.</w:t>
      </w:r>
    </w:p>
    <w:p w:rsidR="00A54561" w:rsidRPr="005E76DB" w:rsidRDefault="009A4B37" w:rsidP="00A54561">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Svake godine, u mjesecu listopadu, izrađuje se Plan potrebnih sredstava Javnih potreba iznad standarda, koji se financiraju iz Proračuna</w:t>
      </w:r>
      <w:r w:rsidR="00C0444D" w:rsidRPr="005E76DB">
        <w:rPr>
          <w:rFonts w:ascii="Arial" w:hAnsi="Arial" w:cs="Arial"/>
          <w:sz w:val="22"/>
          <w:szCs w:val="22"/>
          <w:lang w:eastAsia="en-US"/>
        </w:rPr>
        <w:t xml:space="preserve"> Grada Vodnjana-Dignano</w:t>
      </w:r>
      <w:r w:rsidRPr="005E76DB">
        <w:rPr>
          <w:rFonts w:ascii="Arial" w:hAnsi="Arial" w:cs="Arial"/>
          <w:sz w:val="22"/>
          <w:szCs w:val="22"/>
          <w:lang w:eastAsia="en-US"/>
        </w:rPr>
        <w:t>.</w:t>
      </w:r>
    </w:p>
    <w:p w:rsidR="009A4B37" w:rsidRDefault="009A4B37" w:rsidP="00DF16B2">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 xml:space="preserve">Iz tih se sredstava plaćaju plaće djelatnicima </w:t>
      </w:r>
      <w:r w:rsidR="00C0444D" w:rsidRPr="005E76DB">
        <w:rPr>
          <w:rFonts w:ascii="Arial" w:hAnsi="Arial" w:cs="Arial"/>
          <w:sz w:val="22"/>
          <w:szCs w:val="22"/>
          <w:lang w:eastAsia="en-US"/>
        </w:rPr>
        <w:t xml:space="preserve">za programe produženog boravka </w:t>
      </w:r>
      <w:r w:rsidRPr="005E76DB">
        <w:rPr>
          <w:rFonts w:ascii="Arial" w:hAnsi="Arial" w:cs="Arial"/>
          <w:sz w:val="22"/>
          <w:szCs w:val="22"/>
          <w:lang w:eastAsia="en-US"/>
        </w:rPr>
        <w:t xml:space="preserve">te materijalni troškovi i </w:t>
      </w:r>
      <w:r w:rsidR="00A923AF" w:rsidRPr="005E76DB">
        <w:rPr>
          <w:rFonts w:ascii="Arial" w:hAnsi="Arial" w:cs="Arial"/>
          <w:sz w:val="22"/>
          <w:szCs w:val="22"/>
          <w:lang w:eastAsia="en-US"/>
        </w:rPr>
        <w:t>marende po socijalnom programu</w:t>
      </w:r>
      <w:r w:rsidRPr="005E76DB">
        <w:rPr>
          <w:rFonts w:ascii="Arial" w:hAnsi="Arial" w:cs="Arial"/>
          <w:sz w:val="22"/>
          <w:szCs w:val="22"/>
          <w:lang w:eastAsia="en-US"/>
        </w:rPr>
        <w:t>.</w:t>
      </w:r>
    </w:p>
    <w:p w:rsidR="00DF16B2" w:rsidRPr="005E76DB" w:rsidRDefault="00DF16B2" w:rsidP="00DF16B2">
      <w:pPr>
        <w:autoSpaceDE w:val="0"/>
        <w:autoSpaceDN w:val="0"/>
        <w:adjustRightInd w:val="0"/>
        <w:ind w:firstLine="708"/>
        <w:jc w:val="both"/>
        <w:rPr>
          <w:rFonts w:ascii="Arial" w:hAnsi="Arial" w:cs="Arial"/>
          <w:sz w:val="22"/>
          <w:szCs w:val="22"/>
          <w:lang w:eastAsia="en-US"/>
        </w:rPr>
      </w:pPr>
    </w:p>
    <w:p w:rsidR="009A4B37" w:rsidRPr="005E76DB" w:rsidRDefault="009A4B37" w:rsidP="009A4B37">
      <w:pPr>
        <w:autoSpaceDE w:val="0"/>
        <w:autoSpaceDN w:val="0"/>
        <w:adjustRightInd w:val="0"/>
        <w:jc w:val="both"/>
        <w:rPr>
          <w:rFonts w:ascii="Arial" w:hAnsi="Arial" w:cs="Arial"/>
          <w:sz w:val="22"/>
          <w:szCs w:val="22"/>
          <w:lang w:eastAsia="en-US"/>
        </w:rPr>
      </w:pPr>
    </w:p>
    <w:p w:rsidR="009A4B37" w:rsidRPr="005E76DB" w:rsidRDefault="009A4B37" w:rsidP="009A4B37">
      <w:pPr>
        <w:numPr>
          <w:ilvl w:val="0"/>
          <w:numId w:val="1"/>
        </w:numPr>
        <w:ind w:hanging="357"/>
        <w:jc w:val="both"/>
        <w:rPr>
          <w:rFonts w:ascii="Arial" w:hAnsi="Arial" w:cs="Arial"/>
          <w:b/>
          <w:sz w:val="22"/>
          <w:szCs w:val="22"/>
        </w:rPr>
      </w:pPr>
      <w:r w:rsidRPr="005E76DB">
        <w:rPr>
          <w:rFonts w:ascii="Arial" w:hAnsi="Arial" w:cs="Arial"/>
          <w:b/>
          <w:sz w:val="22"/>
          <w:szCs w:val="22"/>
        </w:rPr>
        <w:t>Izvještaj o postignutim ciljevima i rezultatima programa temeljenim na pokazateljima uspješnosti iz nadležnosti proračunskog korisnika u prethodnoj godini</w:t>
      </w:r>
    </w:p>
    <w:p w:rsidR="009A4B37" w:rsidRPr="005E76DB" w:rsidRDefault="009A4B37" w:rsidP="009A4B37">
      <w:pPr>
        <w:pStyle w:val="ListParagraph"/>
        <w:autoSpaceDE w:val="0"/>
        <w:autoSpaceDN w:val="0"/>
        <w:adjustRightInd w:val="0"/>
        <w:ind w:left="675"/>
        <w:jc w:val="both"/>
        <w:rPr>
          <w:rFonts w:ascii="Arial" w:hAnsi="Arial" w:cs="Arial"/>
          <w:sz w:val="22"/>
          <w:szCs w:val="22"/>
          <w:lang w:eastAsia="en-US"/>
        </w:rPr>
      </w:pPr>
    </w:p>
    <w:p w:rsidR="00A54561" w:rsidRPr="005E76DB" w:rsidRDefault="009A4B37" w:rsidP="00A54561">
      <w:pPr>
        <w:autoSpaceDE w:val="0"/>
        <w:autoSpaceDN w:val="0"/>
        <w:adjustRightInd w:val="0"/>
        <w:ind w:firstLine="567"/>
        <w:jc w:val="both"/>
        <w:rPr>
          <w:rFonts w:ascii="Arial" w:hAnsi="Arial" w:cs="Arial"/>
          <w:sz w:val="22"/>
          <w:szCs w:val="22"/>
        </w:rPr>
      </w:pPr>
      <w:r w:rsidRPr="005E76DB">
        <w:rPr>
          <w:rFonts w:ascii="Arial" w:hAnsi="Arial" w:cs="Arial"/>
          <w:sz w:val="22"/>
          <w:szCs w:val="22"/>
        </w:rPr>
        <w:t xml:space="preserve">OŠ </w:t>
      </w:r>
      <w:r w:rsidR="009D2046" w:rsidRPr="005E76DB">
        <w:rPr>
          <w:rFonts w:ascii="Arial" w:hAnsi="Arial" w:cs="Arial"/>
          <w:sz w:val="22"/>
          <w:szCs w:val="22"/>
        </w:rPr>
        <w:t xml:space="preserve">Vodnjan – SE Dignano </w:t>
      </w:r>
      <w:r w:rsidRPr="005E76DB">
        <w:rPr>
          <w:rFonts w:ascii="Arial" w:hAnsi="Arial" w:cs="Arial"/>
          <w:sz w:val="22"/>
          <w:szCs w:val="22"/>
        </w:rPr>
        <w:t>na početku školske god</w:t>
      </w:r>
      <w:r w:rsidR="003E7650" w:rsidRPr="005E76DB">
        <w:rPr>
          <w:rFonts w:ascii="Arial" w:hAnsi="Arial" w:cs="Arial"/>
          <w:sz w:val="22"/>
          <w:szCs w:val="22"/>
        </w:rPr>
        <w:t>ine 2017./2018. broji ukupno 349</w:t>
      </w:r>
      <w:r w:rsidRPr="005E76DB">
        <w:rPr>
          <w:rFonts w:ascii="Arial" w:hAnsi="Arial" w:cs="Arial"/>
          <w:sz w:val="22"/>
          <w:szCs w:val="22"/>
        </w:rPr>
        <w:t xml:space="preserve"> učenika a na</w:t>
      </w:r>
      <w:r w:rsidR="003E7650" w:rsidRPr="005E76DB">
        <w:rPr>
          <w:rFonts w:ascii="Arial" w:hAnsi="Arial" w:cs="Arial"/>
          <w:sz w:val="22"/>
          <w:szCs w:val="22"/>
        </w:rPr>
        <w:t xml:space="preserve"> kraju nastavne</w:t>
      </w:r>
      <w:r w:rsidR="00C05C69" w:rsidRPr="005E76DB">
        <w:rPr>
          <w:rFonts w:ascii="Arial" w:hAnsi="Arial" w:cs="Arial"/>
          <w:sz w:val="22"/>
          <w:szCs w:val="22"/>
        </w:rPr>
        <w:t xml:space="preserve"> godine broji 337</w:t>
      </w:r>
      <w:r w:rsidR="000A7AAB" w:rsidRPr="005E76DB">
        <w:rPr>
          <w:rFonts w:ascii="Arial" w:hAnsi="Arial" w:cs="Arial"/>
          <w:sz w:val="22"/>
          <w:szCs w:val="22"/>
        </w:rPr>
        <w:t xml:space="preserve"> učenika</w:t>
      </w:r>
      <w:r w:rsidRPr="005E76DB">
        <w:rPr>
          <w:rFonts w:ascii="Arial" w:hAnsi="Arial" w:cs="Arial"/>
          <w:sz w:val="22"/>
          <w:szCs w:val="22"/>
        </w:rPr>
        <w:t>.</w:t>
      </w:r>
    </w:p>
    <w:p w:rsidR="00A54561" w:rsidRPr="005E76DB" w:rsidRDefault="000A7AAB" w:rsidP="00A54561">
      <w:pPr>
        <w:autoSpaceDE w:val="0"/>
        <w:autoSpaceDN w:val="0"/>
        <w:adjustRightInd w:val="0"/>
        <w:ind w:firstLine="567"/>
        <w:jc w:val="both"/>
        <w:rPr>
          <w:rFonts w:ascii="Arial" w:hAnsi="Arial" w:cs="Arial"/>
          <w:sz w:val="22"/>
          <w:szCs w:val="22"/>
        </w:rPr>
      </w:pPr>
      <w:r w:rsidRPr="005E76DB">
        <w:rPr>
          <w:rFonts w:ascii="Arial" w:hAnsi="Arial" w:cs="Arial"/>
          <w:sz w:val="22"/>
          <w:szCs w:val="22"/>
        </w:rPr>
        <w:t>Tr</w:t>
      </w:r>
      <w:r w:rsidR="009A4B37" w:rsidRPr="005E76DB">
        <w:rPr>
          <w:rFonts w:ascii="Arial" w:hAnsi="Arial" w:cs="Arial"/>
          <w:sz w:val="22"/>
          <w:szCs w:val="22"/>
        </w:rPr>
        <w:t xml:space="preserve">oje učenika sa </w:t>
      </w:r>
      <w:r w:rsidR="002E74CE" w:rsidRPr="005E76DB">
        <w:rPr>
          <w:rFonts w:ascii="Arial" w:hAnsi="Arial" w:cs="Arial"/>
          <w:sz w:val="22"/>
          <w:szCs w:val="22"/>
        </w:rPr>
        <w:t>posebnim potrebama (6. i 7</w:t>
      </w:r>
      <w:r w:rsidRPr="005E76DB">
        <w:rPr>
          <w:rFonts w:ascii="Arial" w:hAnsi="Arial" w:cs="Arial"/>
          <w:sz w:val="22"/>
          <w:szCs w:val="22"/>
        </w:rPr>
        <w:t>.</w:t>
      </w:r>
      <w:r w:rsidR="009A4B37" w:rsidRPr="005E76DB">
        <w:rPr>
          <w:rFonts w:ascii="Arial" w:hAnsi="Arial" w:cs="Arial"/>
          <w:sz w:val="22"/>
          <w:szCs w:val="22"/>
        </w:rPr>
        <w:t xml:space="preserve"> razred) je integrirano u redoviti odgojno – obrazovni proces i nastavu prati uz pomoć asistenta.</w:t>
      </w:r>
    </w:p>
    <w:p w:rsidR="00C05C69" w:rsidRPr="005E76DB" w:rsidRDefault="009A4B37" w:rsidP="00E36DB6">
      <w:pPr>
        <w:autoSpaceDE w:val="0"/>
        <w:autoSpaceDN w:val="0"/>
        <w:adjustRightInd w:val="0"/>
        <w:ind w:firstLine="567"/>
        <w:jc w:val="both"/>
        <w:rPr>
          <w:rFonts w:ascii="Arial" w:hAnsi="Arial" w:cs="Arial"/>
          <w:sz w:val="22"/>
          <w:szCs w:val="22"/>
        </w:rPr>
      </w:pPr>
      <w:r w:rsidRPr="005E76DB">
        <w:rPr>
          <w:rFonts w:ascii="Arial" w:hAnsi="Arial" w:cs="Arial"/>
          <w:sz w:val="22"/>
          <w:szCs w:val="22"/>
        </w:rPr>
        <w:t xml:space="preserve"> Na kraju nastavne godine učenici su postigli slijedeće rezultate:</w:t>
      </w:r>
    </w:p>
    <w:p w:rsidR="00C05C69" w:rsidRPr="005E76DB" w:rsidRDefault="00E36DB6" w:rsidP="00C05C69">
      <w:pPr>
        <w:pStyle w:val="ListParagraph"/>
        <w:numPr>
          <w:ilvl w:val="0"/>
          <w:numId w:val="9"/>
        </w:numPr>
        <w:jc w:val="both"/>
        <w:rPr>
          <w:rFonts w:ascii="Arial" w:hAnsi="Arial" w:cs="Arial"/>
          <w:sz w:val="22"/>
          <w:szCs w:val="22"/>
        </w:rPr>
      </w:pPr>
      <w:r w:rsidRPr="005E76DB">
        <w:rPr>
          <w:rFonts w:ascii="Arial" w:hAnsi="Arial" w:cs="Arial"/>
          <w:sz w:val="22"/>
          <w:szCs w:val="22"/>
        </w:rPr>
        <w:t>175</w:t>
      </w:r>
      <w:r w:rsidR="00C05C69" w:rsidRPr="005E76DB">
        <w:rPr>
          <w:rFonts w:ascii="Arial" w:hAnsi="Arial" w:cs="Arial"/>
          <w:sz w:val="22"/>
          <w:szCs w:val="22"/>
        </w:rPr>
        <w:t xml:space="preserve"> učenika je razred završilo odličnim uspjehom, </w:t>
      </w:r>
    </w:p>
    <w:p w:rsidR="00C05C69" w:rsidRPr="005E76DB" w:rsidRDefault="00E36DB6" w:rsidP="00C05C69">
      <w:pPr>
        <w:pStyle w:val="ListParagraph"/>
        <w:numPr>
          <w:ilvl w:val="0"/>
          <w:numId w:val="9"/>
        </w:numPr>
        <w:jc w:val="both"/>
        <w:rPr>
          <w:rFonts w:ascii="Arial" w:hAnsi="Arial" w:cs="Arial"/>
          <w:sz w:val="22"/>
          <w:szCs w:val="22"/>
        </w:rPr>
      </w:pPr>
      <w:r w:rsidRPr="005E76DB">
        <w:rPr>
          <w:rFonts w:ascii="Arial" w:hAnsi="Arial" w:cs="Arial"/>
          <w:sz w:val="22"/>
          <w:szCs w:val="22"/>
        </w:rPr>
        <w:t>100</w:t>
      </w:r>
      <w:r w:rsidR="00C05C69" w:rsidRPr="005E76DB">
        <w:rPr>
          <w:rFonts w:ascii="Arial" w:hAnsi="Arial" w:cs="Arial"/>
          <w:sz w:val="22"/>
          <w:szCs w:val="22"/>
        </w:rPr>
        <w:t xml:space="preserve"> učenika ima vrlo dobar uspjeh;</w:t>
      </w:r>
    </w:p>
    <w:p w:rsidR="00C05C69" w:rsidRPr="005E76DB" w:rsidRDefault="00E36DB6" w:rsidP="00C05C69">
      <w:pPr>
        <w:pStyle w:val="ListParagraph"/>
        <w:numPr>
          <w:ilvl w:val="0"/>
          <w:numId w:val="9"/>
        </w:numPr>
        <w:jc w:val="both"/>
        <w:rPr>
          <w:rFonts w:ascii="Arial" w:hAnsi="Arial" w:cs="Arial"/>
          <w:sz w:val="22"/>
          <w:szCs w:val="22"/>
        </w:rPr>
      </w:pPr>
      <w:r w:rsidRPr="005E76DB">
        <w:rPr>
          <w:rFonts w:ascii="Arial" w:hAnsi="Arial" w:cs="Arial"/>
          <w:sz w:val="22"/>
          <w:szCs w:val="22"/>
        </w:rPr>
        <w:t>4</w:t>
      </w:r>
      <w:r w:rsidR="00C05C69" w:rsidRPr="005E76DB">
        <w:rPr>
          <w:rFonts w:ascii="Arial" w:hAnsi="Arial" w:cs="Arial"/>
          <w:sz w:val="22"/>
          <w:szCs w:val="22"/>
        </w:rPr>
        <w:t>7 učenika je ostvarilo dobar uspjeh;</w:t>
      </w:r>
    </w:p>
    <w:p w:rsidR="00C05C69" w:rsidRPr="005E76DB" w:rsidRDefault="00C05C69" w:rsidP="00E36DB6">
      <w:pPr>
        <w:pStyle w:val="ListParagraph"/>
        <w:numPr>
          <w:ilvl w:val="0"/>
          <w:numId w:val="9"/>
        </w:numPr>
        <w:jc w:val="both"/>
        <w:rPr>
          <w:rFonts w:ascii="Arial" w:hAnsi="Arial" w:cs="Arial"/>
          <w:sz w:val="22"/>
          <w:szCs w:val="22"/>
        </w:rPr>
      </w:pPr>
      <w:r w:rsidRPr="005E76DB">
        <w:rPr>
          <w:rFonts w:ascii="Arial" w:hAnsi="Arial" w:cs="Arial"/>
          <w:sz w:val="22"/>
          <w:szCs w:val="22"/>
        </w:rPr>
        <w:t>nema učenika s dovoljnim uspjehom;</w:t>
      </w:r>
    </w:p>
    <w:p w:rsidR="00C22946" w:rsidRPr="005E76DB" w:rsidRDefault="0049750F" w:rsidP="00C22946">
      <w:pPr>
        <w:pStyle w:val="ListParagraph"/>
        <w:numPr>
          <w:ilvl w:val="0"/>
          <w:numId w:val="9"/>
        </w:numPr>
        <w:jc w:val="both"/>
        <w:rPr>
          <w:rFonts w:ascii="Arial" w:hAnsi="Arial" w:cs="Arial"/>
          <w:sz w:val="22"/>
          <w:szCs w:val="22"/>
        </w:rPr>
      </w:pPr>
      <w:r w:rsidRPr="005E76DB">
        <w:rPr>
          <w:rFonts w:ascii="Arial" w:hAnsi="Arial" w:cs="Arial"/>
          <w:sz w:val="22"/>
          <w:szCs w:val="22"/>
        </w:rPr>
        <w:t>6 uče</w:t>
      </w:r>
      <w:r w:rsidR="00C22946" w:rsidRPr="005E76DB">
        <w:rPr>
          <w:rFonts w:ascii="Arial" w:hAnsi="Arial" w:cs="Arial"/>
          <w:sz w:val="22"/>
          <w:szCs w:val="22"/>
        </w:rPr>
        <w:t>nika su imali negativan uspjeh;</w:t>
      </w:r>
    </w:p>
    <w:p w:rsidR="009A4B37" w:rsidRPr="005E76DB" w:rsidRDefault="00F50D94" w:rsidP="00C22946">
      <w:pPr>
        <w:pStyle w:val="ListParagraph"/>
        <w:numPr>
          <w:ilvl w:val="0"/>
          <w:numId w:val="9"/>
        </w:numPr>
        <w:jc w:val="both"/>
        <w:rPr>
          <w:rFonts w:ascii="Arial" w:hAnsi="Arial" w:cs="Arial"/>
          <w:sz w:val="22"/>
          <w:szCs w:val="22"/>
        </w:rPr>
      </w:pPr>
      <w:r w:rsidRPr="005E76DB">
        <w:rPr>
          <w:rFonts w:ascii="Arial" w:hAnsi="Arial" w:cs="Arial"/>
          <w:sz w:val="22"/>
          <w:szCs w:val="22"/>
        </w:rPr>
        <w:t>24</w:t>
      </w:r>
      <w:r w:rsidR="009A4B37" w:rsidRPr="005E76DB">
        <w:rPr>
          <w:rFonts w:ascii="Arial" w:hAnsi="Arial" w:cs="Arial"/>
          <w:sz w:val="22"/>
          <w:szCs w:val="22"/>
        </w:rPr>
        <w:t xml:space="preserve"> učenika je upućeno na pohađanje dopunskog rada i to: </w:t>
      </w:r>
      <w:r w:rsidRPr="005E76DB">
        <w:rPr>
          <w:rFonts w:ascii="Arial" w:hAnsi="Arial" w:cs="Arial"/>
          <w:sz w:val="22"/>
          <w:szCs w:val="22"/>
        </w:rPr>
        <w:t>8 učenika petih razreda, 6</w:t>
      </w:r>
      <w:r w:rsidR="000A7AAB" w:rsidRPr="005E76DB">
        <w:rPr>
          <w:rFonts w:ascii="Arial" w:hAnsi="Arial" w:cs="Arial"/>
          <w:sz w:val="22"/>
          <w:szCs w:val="22"/>
        </w:rPr>
        <w:t xml:space="preserve"> učenika šestih razreda,</w:t>
      </w:r>
      <w:r w:rsidR="009A4B37" w:rsidRPr="005E76DB">
        <w:rPr>
          <w:rFonts w:ascii="Arial" w:hAnsi="Arial" w:cs="Arial"/>
          <w:sz w:val="22"/>
          <w:szCs w:val="22"/>
        </w:rPr>
        <w:t xml:space="preserve"> </w:t>
      </w:r>
      <w:r w:rsidRPr="005E76DB">
        <w:rPr>
          <w:rFonts w:ascii="Arial" w:hAnsi="Arial" w:cs="Arial"/>
          <w:sz w:val="22"/>
          <w:szCs w:val="22"/>
        </w:rPr>
        <w:t>7</w:t>
      </w:r>
      <w:r w:rsidR="000A7AAB" w:rsidRPr="005E76DB">
        <w:rPr>
          <w:rFonts w:ascii="Arial" w:hAnsi="Arial" w:cs="Arial"/>
          <w:sz w:val="22"/>
          <w:szCs w:val="22"/>
        </w:rPr>
        <w:t xml:space="preserve"> </w:t>
      </w:r>
      <w:r w:rsidR="009A4B37" w:rsidRPr="005E76DB">
        <w:rPr>
          <w:rFonts w:ascii="Arial" w:hAnsi="Arial" w:cs="Arial"/>
          <w:sz w:val="22"/>
          <w:szCs w:val="22"/>
        </w:rPr>
        <w:t>uče</w:t>
      </w:r>
      <w:r w:rsidRPr="005E76DB">
        <w:rPr>
          <w:rFonts w:ascii="Arial" w:hAnsi="Arial" w:cs="Arial"/>
          <w:sz w:val="22"/>
          <w:szCs w:val="22"/>
        </w:rPr>
        <w:t>nika sedmih razreda i 1 učenik osmog</w:t>
      </w:r>
      <w:r w:rsidR="009A4B37" w:rsidRPr="005E76DB">
        <w:rPr>
          <w:rFonts w:ascii="Arial" w:hAnsi="Arial" w:cs="Arial"/>
          <w:sz w:val="22"/>
          <w:szCs w:val="22"/>
        </w:rPr>
        <w:t xml:space="preserve"> razreda.</w:t>
      </w:r>
    </w:p>
    <w:p w:rsidR="009A4B37" w:rsidRPr="005E76DB" w:rsidRDefault="00F50D94" w:rsidP="00831FA6">
      <w:pPr>
        <w:ind w:firstLine="567"/>
        <w:jc w:val="both"/>
        <w:rPr>
          <w:rFonts w:ascii="Arial" w:hAnsi="Arial" w:cs="Arial"/>
          <w:sz w:val="22"/>
          <w:szCs w:val="22"/>
        </w:rPr>
      </w:pPr>
      <w:r w:rsidRPr="005E76DB">
        <w:rPr>
          <w:rFonts w:ascii="Arial" w:hAnsi="Arial" w:cs="Arial"/>
          <w:sz w:val="22"/>
          <w:szCs w:val="22"/>
        </w:rPr>
        <w:t>Dopunski rad provodio se od 26. lipnja do 2. srp</w:t>
      </w:r>
      <w:r w:rsidR="00C936F1" w:rsidRPr="005E76DB">
        <w:rPr>
          <w:rFonts w:ascii="Arial" w:hAnsi="Arial" w:cs="Arial"/>
          <w:sz w:val="22"/>
          <w:szCs w:val="22"/>
        </w:rPr>
        <w:t>nja</w:t>
      </w:r>
      <w:r w:rsidR="009A4B37" w:rsidRPr="005E76DB">
        <w:rPr>
          <w:rFonts w:ascii="Arial" w:hAnsi="Arial" w:cs="Arial"/>
          <w:sz w:val="22"/>
          <w:szCs w:val="22"/>
        </w:rPr>
        <w:t xml:space="preserve"> i to iz nastavnih predmeta: </w:t>
      </w:r>
      <w:r w:rsidR="00831FA6" w:rsidRPr="005E76DB">
        <w:rPr>
          <w:rFonts w:ascii="Arial" w:hAnsi="Arial" w:cs="Arial"/>
          <w:sz w:val="22"/>
          <w:szCs w:val="22"/>
        </w:rPr>
        <w:t>hrvatski jezik</w:t>
      </w:r>
      <w:r w:rsidR="00C936F1" w:rsidRPr="005E76DB">
        <w:rPr>
          <w:rFonts w:ascii="Arial" w:hAnsi="Arial" w:cs="Arial"/>
          <w:sz w:val="22"/>
          <w:szCs w:val="22"/>
        </w:rPr>
        <w:t>,</w:t>
      </w:r>
      <w:r w:rsidR="00831FA6" w:rsidRPr="005E76DB">
        <w:rPr>
          <w:rFonts w:ascii="Arial" w:hAnsi="Arial" w:cs="Arial"/>
          <w:sz w:val="22"/>
          <w:szCs w:val="22"/>
        </w:rPr>
        <w:t xml:space="preserve"> engleski jezik,</w:t>
      </w:r>
      <w:r w:rsidR="00C936F1" w:rsidRPr="005E76DB">
        <w:rPr>
          <w:rFonts w:ascii="Arial" w:hAnsi="Arial" w:cs="Arial"/>
          <w:sz w:val="22"/>
          <w:szCs w:val="22"/>
        </w:rPr>
        <w:t xml:space="preserve"> </w:t>
      </w:r>
      <w:r w:rsidR="009A4B37" w:rsidRPr="005E76DB">
        <w:rPr>
          <w:rFonts w:ascii="Arial" w:hAnsi="Arial" w:cs="Arial"/>
          <w:sz w:val="22"/>
          <w:szCs w:val="22"/>
        </w:rPr>
        <w:t>po</w:t>
      </w:r>
      <w:r w:rsidR="00C936F1" w:rsidRPr="005E76DB">
        <w:rPr>
          <w:rFonts w:ascii="Arial" w:hAnsi="Arial" w:cs="Arial"/>
          <w:sz w:val="22"/>
          <w:szCs w:val="22"/>
        </w:rPr>
        <w:t>vijest</w:t>
      </w:r>
      <w:r w:rsidR="00831FA6" w:rsidRPr="005E76DB">
        <w:rPr>
          <w:rFonts w:ascii="Arial" w:hAnsi="Arial" w:cs="Arial"/>
          <w:sz w:val="22"/>
          <w:szCs w:val="22"/>
        </w:rPr>
        <w:t>, geografija, matematika, tehnička kultura</w:t>
      </w:r>
      <w:r w:rsidR="00C936F1" w:rsidRPr="005E76DB">
        <w:rPr>
          <w:rFonts w:ascii="Arial" w:hAnsi="Arial" w:cs="Arial"/>
          <w:sz w:val="22"/>
          <w:szCs w:val="22"/>
        </w:rPr>
        <w:t>,</w:t>
      </w:r>
      <w:r w:rsidR="009A4B37" w:rsidRPr="005E76DB">
        <w:rPr>
          <w:rFonts w:ascii="Arial" w:hAnsi="Arial" w:cs="Arial"/>
          <w:sz w:val="22"/>
          <w:szCs w:val="22"/>
        </w:rPr>
        <w:t xml:space="preserve"> kemija</w:t>
      </w:r>
      <w:r w:rsidR="00C936F1" w:rsidRPr="005E76DB">
        <w:rPr>
          <w:rFonts w:ascii="Arial" w:hAnsi="Arial" w:cs="Arial"/>
          <w:sz w:val="22"/>
          <w:szCs w:val="22"/>
        </w:rPr>
        <w:t>, priroda</w:t>
      </w:r>
      <w:r w:rsidR="009A4B37" w:rsidRPr="005E76DB">
        <w:rPr>
          <w:rFonts w:ascii="Arial" w:hAnsi="Arial" w:cs="Arial"/>
          <w:sz w:val="22"/>
          <w:szCs w:val="22"/>
        </w:rPr>
        <w:t xml:space="preserve"> i biologija.</w:t>
      </w:r>
    </w:p>
    <w:p w:rsidR="006B7665" w:rsidRPr="005E76DB" w:rsidRDefault="009A4B37" w:rsidP="006B7665">
      <w:pPr>
        <w:ind w:firstLine="567"/>
        <w:jc w:val="both"/>
        <w:rPr>
          <w:rFonts w:ascii="Arial" w:hAnsi="Arial" w:cs="Arial"/>
          <w:sz w:val="22"/>
          <w:szCs w:val="22"/>
        </w:rPr>
      </w:pPr>
      <w:r w:rsidRPr="005E76DB">
        <w:rPr>
          <w:rFonts w:ascii="Arial" w:hAnsi="Arial" w:cs="Arial"/>
          <w:sz w:val="22"/>
          <w:szCs w:val="22"/>
        </w:rPr>
        <w:t>Po završetk</w:t>
      </w:r>
      <w:r w:rsidR="0049750F" w:rsidRPr="005E76DB">
        <w:rPr>
          <w:rFonts w:ascii="Arial" w:hAnsi="Arial" w:cs="Arial"/>
          <w:sz w:val="22"/>
          <w:szCs w:val="22"/>
        </w:rPr>
        <w:t>u održav</w:t>
      </w:r>
      <w:r w:rsidR="00831FA6" w:rsidRPr="005E76DB">
        <w:rPr>
          <w:rFonts w:ascii="Arial" w:hAnsi="Arial" w:cs="Arial"/>
          <w:sz w:val="22"/>
          <w:szCs w:val="22"/>
        </w:rPr>
        <w:t>anja dopunskog rada 6</w:t>
      </w:r>
      <w:r w:rsidRPr="005E76DB">
        <w:rPr>
          <w:rFonts w:ascii="Arial" w:hAnsi="Arial" w:cs="Arial"/>
          <w:sz w:val="22"/>
          <w:szCs w:val="22"/>
        </w:rPr>
        <w:t xml:space="preserve"> su učenika upuće</w:t>
      </w:r>
      <w:r w:rsidR="0049750F" w:rsidRPr="005E76DB">
        <w:rPr>
          <w:rFonts w:ascii="Arial" w:hAnsi="Arial" w:cs="Arial"/>
          <w:sz w:val="22"/>
          <w:szCs w:val="22"/>
        </w:rPr>
        <w:t>na na popravni ispit i to iz matematike</w:t>
      </w:r>
      <w:r w:rsidRPr="005E76DB">
        <w:rPr>
          <w:rFonts w:ascii="Arial" w:hAnsi="Arial" w:cs="Arial"/>
          <w:sz w:val="22"/>
          <w:szCs w:val="22"/>
        </w:rPr>
        <w:t>. Popravn</w:t>
      </w:r>
      <w:r w:rsidR="001D3024" w:rsidRPr="005E76DB">
        <w:rPr>
          <w:rFonts w:ascii="Arial" w:hAnsi="Arial" w:cs="Arial"/>
          <w:sz w:val="22"/>
          <w:szCs w:val="22"/>
        </w:rPr>
        <w:t>i ispit</w:t>
      </w:r>
      <w:r w:rsidR="006B7665" w:rsidRPr="005E76DB">
        <w:rPr>
          <w:rFonts w:ascii="Arial" w:hAnsi="Arial" w:cs="Arial"/>
          <w:sz w:val="22"/>
          <w:szCs w:val="22"/>
        </w:rPr>
        <w:t xml:space="preserve"> je održan</w:t>
      </w:r>
      <w:r w:rsidR="00831FA6" w:rsidRPr="005E76DB">
        <w:rPr>
          <w:rFonts w:ascii="Arial" w:hAnsi="Arial" w:cs="Arial"/>
          <w:sz w:val="22"/>
          <w:szCs w:val="22"/>
        </w:rPr>
        <w:t xml:space="preserve"> 21. i 22</w:t>
      </w:r>
      <w:r w:rsidR="0049750F" w:rsidRPr="005E76DB">
        <w:rPr>
          <w:rFonts w:ascii="Arial" w:hAnsi="Arial" w:cs="Arial"/>
          <w:sz w:val="22"/>
          <w:szCs w:val="22"/>
        </w:rPr>
        <w:t xml:space="preserve">. </w:t>
      </w:r>
      <w:r w:rsidR="006B7665" w:rsidRPr="005E76DB">
        <w:rPr>
          <w:rFonts w:ascii="Arial" w:hAnsi="Arial" w:cs="Arial"/>
          <w:sz w:val="22"/>
          <w:szCs w:val="22"/>
        </w:rPr>
        <w:t>kolovoza, 4 učenika su zadovoljili i uspješno završili razred te 2 učenika je upućeno na ponavljanje razreda.</w:t>
      </w:r>
    </w:p>
    <w:p w:rsidR="006B7665" w:rsidRPr="005E76DB" w:rsidRDefault="006B7665" w:rsidP="006B7665">
      <w:pPr>
        <w:ind w:firstLine="567"/>
        <w:jc w:val="both"/>
        <w:rPr>
          <w:rFonts w:ascii="Arial" w:hAnsi="Arial" w:cs="Arial"/>
          <w:sz w:val="22"/>
          <w:szCs w:val="22"/>
        </w:rPr>
      </w:pPr>
      <w:r w:rsidRPr="005E76DB">
        <w:rPr>
          <w:rFonts w:ascii="Arial" w:hAnsi="Arial" w:cs="Arial"/>
          <w:sz w:val="22"/>
          <w:szCs w:val="22"/>
        </w:rPr>
        <w:t>Može se konstatirati da su na kraju školske 2017./</w:t>
      </w:r>
      <w:r w:rsidR="001D3024" w:rsidRPr="005E76DB">
        <w:rPr>
          <w:rFonts w:ascii="Arial" w:hAnsi="Arial" w:cs="Arial"/>
          <w:sz w:val="22"/>
          <w:szCs w:val="22"/>
        </w:rPr>
        <w:t>20</w:t>
      </w:r>
      <w:r w:rsidRPr="005E76DB">
        <w:rPr>
          <w:rFonts w:ascii="Arial" w:hAnsi="Arial" w:cs="Arial"/>
          <w:sz w:val="22"/>
          <w:szCs w:val="22"/>
        </w:rPr>
        <w:t>18. godine svi učenici uspješno završili godinu i prešli u viši razred osim 2 učenika.</w:t>
      </w:r>
    </w:p>
    <w:p w:rsidR="00AC1B73" w:rsidRPr="005E76DB" w:rsidRDefault="00AC1B73" w:rsidP="00AC1B73">
      <w:pPr>
        <w:ind w:firstLine="567"/>
        <w:jc w:val="both"/>
        <w:rPr>
          <w:rFonts w:ascii="Arial" w:hAnsi="Arial" w:cs="Arial"/>
          <w:sz w:val="22"/>
          <w:szCs w:val="22"/>
        </w:rPr>
      </w:pPr>
    </w:p>
    <w:p w:rsidR="00AC1B73" w:rsidRPr="005E76DB" w:rsidRDefault="009A4B37" w:rsidP="00AC1B73">
      <w:pPr>
        <w:ind w:firstLine="567"/>
        <w:jc w:val="both"/>
        <w:rPr>
          <w:rFonts w:ascii="Arial" w:hAnsi="Arial" w:cs="Arial"/>
          <w:sz w:val="22"/>
          <w:szCs w:val="22"/>
        </w:rPr>
      </w:pPr>
      <w:r w:rsidRPr="005E76DB">
        <w:rPr>
          <w:rFonts w:ascii="Arial" w:hAnsi="Arial" w:cs="Arial"/>
          <w:sz w:val="22"/>
          <w:szCs w:val="22"/>
        </w:rPr>
        <w:t>Izborna nastava organizirana je prema interesima uče</w:t>
      </w:r>
      <w:r w:rsidR="00AC1B73" w:rsidRPr="005E76DB">
        <w:rPr>
          <w:rFonts w:ascii="Arial" w:hAnsi="Arial" w:cs="Arial"/>
          <w:sz w:val="22"/>
          <w:szCs w:val="22"/>
        </w:rPr>
        <w:t>n</w:t>
      </w:r>
      <w:r w:rsidR="00DF74CA" w:rsidRPr="005E76DB">
        <w:rPr>
          <w:rFonts w:ascii="Arial" w:hAnsi="Arial" w:cs="Arial"/>
          <w:sz w:val="22"/>
          <w:szCs w:val="22"/>
        </w:rPr>
        <w:t xml:space="preserve">ika iz vjeronauka, informatike, </w:t>
      </w:r>
      <w:r w:rsidR="00AC1B73" w:rsidRPr="005E76DB">
        <w:rPr>
          <w:rFonts w:ascii="Arial" w:hAnsi="Arial" w:cs="Arial"/>
          <w:sz w:val="22"/>
          <w:szCs w:val="22"/>
        </w:rPr>
        <w:t>talijanskog</w:t>
      </w:r>
      <w:r w:rsidR="00E1136A" w:rsidRPr="005E76DB">
        <w:rPr>
          <w:rFonts w:ascii="Arial" w:hAnsi="Arial" w:cs="Arial"/>
          <w:sz w:val="22"/>
          <w:szCs w:val="22"/>
        </w:rPr>
        <w:t xml:space="preserve"> </w:t>
      </w:r>
      <w:r w:rsidR="00DF74CA" w:rsidRPr="005E76DB">
        <w:rPr>
          <w:rFonts w:ascii="Arial" w:hAnsi="Arial" w:cs="Arial"/>
          <w:sz w:val="22"/>
          <w:szCs w:val="22"/>
        </w:rPr>
        <w:t xml:space="preserve">i njemačkog </w:t>
      </w:r>
      <w:r w:rsidR="00E1136A" w:rsidRPr="005E76DB">
        <w:rPr>
          <w:rFonts w:ascii="Arial" w:hAnsi="Arial" w:cs="Arial"/>
          <w:sz w:val="22"/>
          <w:szCs w:val="22"/>
        </w:rPr>
        <w:t>jezika.</w:t>
      </w:r>
    </w:p>
    <w:p w:rsidR="00AC1B73" w:rsidRPr="005E76DB" w:rsidRDefault="009A4B37" w:rsidP="00AC1B73">
      <w:pPr>
        <w:ind w:firstLine="567"/>
        <w:jc w:val="both"/>
        <w:rPr>
          <w:rFonts w:ascii="Arial" w:hAnsi="Arial" w:cs="Arial"/>
          <w:sz w:val="22"/>
          <w:szCs w:val="22"/>
        </w:rPr>
      </w:pPr>
      <w:r w:rsidRPr="005E76DB">
        <w:rPr>
          <w:rFonts w:ascii="Arial" w:hAnsi="Arial" w:cs="Arial"/>
          <w:sz w:val="22"/>
          <w:szCs w:val="22"/>
        </w:rPr>
        <w:t>Vje</w:t>
      </w:r>
      <w:r w:rsidR="00A20118" w:rsidRPr="005E76DB">
        <w:rPr>
          <w:rFonts w:ascii="Arial" w:hAnsi="Arial" w:cs="Arial"/>
          <w:sz w:val="22"/>
          <w:szCs w:val="22"/>
        </w:rPr>
        <w:t>ronauk je pohađalo 166</w:t>
      </w:r>
      <w:r w:rsidR="0049480D" w:rsidRPr="005E76DB">
        <w:rPr>
          <w:rFonts w:ascii="Arial" w:hAnsi="Arial" w:cs="Arial"/>
          <w:sz w:val="22"/>
          <w:szCs w:val="22"/>
        </w:rPr>
        <w:t xml:space="preserve"> učenika u 16</w:t>
      </w:r>
      <w:r w:rsidRPr="005E76DB">
        <w:rPr>
          <w:rFonts w:ascii="Arial" w:hAnsi="Arial" w:cs="Arial"/>
          <w:sz w:val="22"/>
          <w:szCs w:val="22"/>
        </w:rPr>
        <w:t xml:space="preserve"> skupina.</w:t>
      </w:r>
    </w:p>
    <w:p w:rsidR="0049480D" w:rsidRPr="005E76DB" w:rsidRDefault="009A4B37" w:rsidP="0049480D">
      <w:pPr>
        <w:ind w:firstLine="567"/>
        <w:jc w:val="both"/>
        <w:rPr>
          <w:rFonts w:ascii="Arial" w:hAnsi="Arial" w:cs="Arial"/>
          <w:sz w:val="22"/>
          <w:szCs w:val="22"/>
        </w:rPr>
      </w:pPr>
      <w:r w:rsidRPr="005E76DB">
        <w:rPr>
          <w:rFonts w:ascii="Arial" w:hAnsi="Arial" w:cs="Arial"/>
          <w:sz w:val="22"/>
          <w:szCs w:val="22"/>
        </w:rPr>
        <w:t>Izborna nastava iz talijanskog je</w:t>
      </w:r>
      <w:r w:rsidR="0049480D" w:rsidRPr="005E76DB">
        <w:rPr>
          <w:rFonts w:ascii="Arial" w:hAnsi="Arial" w:cs="Arial"/>
          <w:sz w:val="22"/>
          <w:szCs w:val="22"/>
        </w:rPr>
        <w:t>zika ostvarivala se od 1. do 8. razreda</w:t>
      </w:r>
      <w:r w:rsidRPr="005E76DB">
        <w:rPr>
          <w:rFonts w:ascii="Arial" w:hAnsi="Arial" w:cs="Arial"/>
          <w:sz w:val="22"/>
          <w:szCs w:val="22"/>
        </w:rPr>
        <w:t>. Tal</w:t>
      </w:r>
      <w:r w:rsidR="0049480D" w:rsidRPr="005E76DB">
        <w:rPr>
          <w:rFonts w:ascii="Arial" w:hAnsi="Arial" w:cs="Arial"/>
          <w:sz w:val="22"/>
          <w:szCs w:val="22"/>
        </w:rPr>
        <w:t>ijanski jezik se ostvarivao u 16</w:t>
      </w:r>
      <w:r w:rsidRPr="005E76DB">
        <w:rPr>
          <w:rFonts w:ascii="Arial" w:hAnsi="Arial" w:cs="Arial"/>
          <w:sz w:val="22"/>
          <w:szCs w:val="22"/>
        </w:rPr>
        <w:t xml:space="preserve"> skupina u koje</w:t>
      </w:r>
      <w:r w:rsidR="006130B5" w:rsidRPr="005E76DB">
        <w:rPr>
          <w:rFonts w:ascii="Arial" w:hAnsi="Arial" w:cs="Arial"/>
          <w:sz w:val="22"/>
          <w:szCs w:val="22"/>
        </w:rPr>
        <w:t xml:space="preserve"> je bilo uključeno 227</w:t>
      </w:r>
      <w:r w:rsidR="0049480D" w:rsidRPr="005E76DB">
        <w:rPr>
          <w:rFonts w:ascii="Arial" w:hAnsi="Arial" w:cs="Arial"/>
          <w:sz w:val="22"/>
          <w:szCs w:val="22"/>
        </w:rPr>
        <w:t xml:space="preserve"> učenika.</w:t>
      </w:r>
    </w:p>
    <w:p w:rsidR="00CE78EA" w:rsidRPr="005E76DB" w:rsidRDefault="00CE78EA" w:rsidP="0049480D">
      <w:pPr>
        <w:ind w:firstLine="567"/>
        <w:jc w:val="both"/>
        <w:rPr>
          <w:rFonts w:ascii="Arial" w:hAnsi="Arial" w:cs="Arial"/>
          <w:sz w:val="22"/>
          <w:szCs w:val="22"/>
        </w:rPr>
      </w:pPr>
      <w:r w:rsidRPr="005E76DB">
        <w:rPr>
          <w:rFonts w:ascii="Arial" w:hAnsi="Arial" w:cs="Arial"/>
          <w:sz w:val="22"/>
          <w:szCs w:val="22"/>
        </w:rPr>
        <w:t>Izborna nastava iz njemačkog jezika ostvarivala se od 4. do 8. razreda. Njemački jezik se ostvarivao u 4 skupina u koje je bilo uključeno 60 učenika.</w:t>
      </w:r>
    </w:p>
    <w:p w:rsidR="00C851BD" w:rsidRPr="005E76DB" w:rsidRDefault="009A4B37" w:rsidP="00C851BD">
      <w:pPr>
        <w:ind w:firstLine="567"/>
        <w:jc w:val="both"/>
        <w:rPr>
          <w:rFonts w:ascii="Arial" w:hAnsi="Arial" w:cs="Arial"/>
          <w:sz w:val="22"/>
          <w:szCs w:val="22"/>
        </w:rPr>
      </w:pPr>
      <w:r w:rsidRPr="005E76DB">
        <w:rPr>
          <w:rFonts w:ascii="Arial" w:hAnsi="Arial" w:cs="Arial"/>
          <w:sz w:val="22"/>
          <w:szCs w:val="22"/>
        </w:rPr>
        <w:t>Informatika je bila organizirana za učenike od 5. do 8. razreda. Obuhvaćeno je</w:t>
      </w:r>
      <w:r w:rsidR="009A28DD" w:rsidRPr="005E76DB">
        <w:rPr>
          <w:rFonts w:ascii="Arial" w:hAnsi="Arial" w:cs="Arial"/>
          <w:sz w:val="22"/>
          <w:szCs w:val="22"/>
        </w:rPr>
        <w:t xml:space="preserve"> bilo 11</w:t>
      </w:r>
      <w:r w:rsidR="003E4F3A" w:rsidRPr="005E76DB">
        <w:rPr>
          <w:rFonts w:ascii="Arial" w:hAnsi="Arial" w:cs="Arial"/>
          <w:sz w:val="22"/>
          <w:szCs w:val="22"/>
        </w:rPr>
        <w:t>8</w:t>
      </w:r>
      <w:r w:rsidR="00E1136A" w:rsidRPr="005E76DB">
        <w:rPr>
          <w:rFonts w:ascii="Arial" w:hAnsi="Arial" w:cs="Arial"/>
          <w:sz w:val="22"/>
          <w:szCs w:val="22"/>
        </w:rPr>
        <w:t xml:space="preserve">  učenika u 8 skupina.</w:t>
      </w:r>
    </w:p>
    <w:p w:rsidR="009D2046" w:rsidRPr="005E76DB" w:rsidRDefault="009A4B37" w:rsidP="00C851BD">
      <w:pPr>
        <w:ind w:firstLine="567"/>
        <w:jc w:val="both"/>
        <w:rPr>
          <w:rFonts w:ascii="Arial" w:hAnsi="Arial" w:cs="Arial"/>
          <w:sz w:val="22"/>
          <w:szCs w:val="22"/>
        </w:rPr>
      </w:pPr>
      <w:r w:rsidRPr="005E76DB">
        <w:rPr>
          <w:rFonts w:ascii="Arial" w:hAnsi="Arial" w:cs="Arial"/>
          <w:sz w:val="22"/>
          <w:szCs w:val="22"/>
        </w:rPr>
        <w:t>Jedan od glavnih pokazatelja uspješnosti provođenja programa rezultati su koje učenici škole postižu na natjecanjima znanja, susreta i smotrama. Postignuti rezultati na natjecanjima:</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2. mjesto na natjecanju iz talijanskog jezika;</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11. mjesto na županijskom natjecanju iz geografije;</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7., 8. i 11. mjesto na županijskom natjecanju iz kemije;</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1., 3. i 10. mjesto na županijskom natjecanju tehničke kulture;</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1. i 10. mjesto na županijskom natjecanju iz islamskog vjeronauka;</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10. mjesto na državnom natjecanju tehničke kulture;</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10. mjesto na državnom natjecanju iz islamskog vjeronauka;</w:t>
      </w:r>
    </w:p>
    <w:p w:rsidR="007B0ACC" w:rsidRPr="005E76DB" w:rsidRDefault="007B0ACC" w:rsidP="007B0ACC">
      <w:pPr>
        <w:ind w:firstLine="567"/>
        <w:jc w:val="both"/>
        <w:rPr>
          <w:rFonts w:ascii="Arial" w:eastAsia="Calibri" w:hAnsi="Arial" w:cs="Arial"/>
          <w:sz w:val="22"/>
          <w:szCs w:val="22"/>
        </w:rPr>
      </w:pPr>
      <w:r w:rsidRPr="005E76DB">
        <w:rPr>
          <w:rFonts w:ascii="Arial" w:eastAsia="Calibri" w:hAnsi="Arial" w:cs="Arial"/>
          <w:sz w:val="22"/>
          <w:szCs w:val="22"/>
        </w:rPr>
        <w:t>1. mjesto na državnom prvenstvu u odbojci.</w:t>
      </w:r>
    </w:p>
    <w:p w:rsidR="00C851BD" w:rsidRPr="005E76DB" w:rsidRDefault="00C851BD" w:rsidP="00C851BD">
      <w:pPr>
        <w:jc w:val="both"/>
        <w:rPr>
          <w:rFonts w:ascii="Arial" w:hAnsi="Arial" w:cs="Arial"/>
          <w:sz w:val="22"/>
          <w:szCs w:val="22"/>
        </w:rPr>
      </w:pPr>
    </w:p>
    <w:p w:rsidR="008A30F4" w:rsidRPr="005E76DB" w:rsidRDefault="009A4B37" w:rsidP="008A30F4">
      <w:pPr>
        <w:ind w:firstLine="567"/>
        <w:jc w:val="both"/>
        <w:rPr>
          <w:rFonts w:ascii="Arial" w:hAnsi="Arial" w:cs="Arial"/>
          <w:sz w:val="22"/>
          <w:szCs w:val="22"/>
        </w:rPr>
      </w:pPr>
      <w:r w:rsidRPr="005E76DB">
        <w:rPr>
          <w:rFonts w:ascii="Arial" w:hAnsi="Arial" w:cs="Arial"/>
          <w:sz w:val="22"/>
          <w:szCs w:val="22"/>
        </w:rPr>
        <w:t>Praćenje uspješnosti velikog broja učenika koji završavaju ovu školu s odličnim i vrlo dobrim uspjehom te upisuju željene srednje škole ukazuje na kvalitetan rad naših zaposlenika. Njegujemo stvaralaštvo i kreativnost i pružamo stručnu pomoć za što kvalitetniji osobni razvoj svakog učenika što p</w:t>
      </w:r>
      <w:r w:rsidR="008A30F4" w:rsidRPr="005E76DB">
        <w:rPr>
          <w:rFonts w:ascii="Arial" w:hAnsi="Arial" w:cs="Arial"/>
          <w:sz w:val="22"/>
          <w:szCs w:val="22"/>
        </w:rPr>
        <w:t>okazuje i uspjeh naših učenika.</w:t>
      </w:r>
    </w:p>
    <w:p w:rsidR="008A30F4" w:rsidRPr="005E76DB" w:rsidRDefault="008A30F4" w:rsidP="008A30F4">
      <w:pPr>
        <w:ind w:firstLine="567"/>
        <w:jc w:val="both"/>
        <w:rPr>
          <w:rFonts w:ascii="Arial" w:hAnsi="Arial" w:cs="Arial"/>
          <w:sz w:val="22"/>
          <w:szCs w:val="22"/>
        </w:rPr>
      </w:pPr>
    </w:p>
    <w:p w:rsidR="008A30F4" w:rsidRPr="005E76DB" w:rsidRDefault="009A4B37" w:rsidP="008A30F4">
      <w:pPr>
        <w:ind w:firstLine="567"/>
        <w:jc w:val="both"/>
        <w:rPr>
          <w:rFonts w:ascii="Arial" w:hAnsi="Arial" w:cs="Arial"/>
          <w:sz w:val="22"/>
          <w:szCs w:val="22"/>
        </w:rPr>
      </w:pPr>
      <w:r w:rsidRPr="005E76DB">
        <w:rPr>
          <w:rFonts w:ascii="Arial" w:hAnsi="Arial" w:cs="Arial"/>
          <w:sz w:val="22"/>
          <w:szCs w:val="22"/>
        </w:rPr>
        <w:t>Prema Statutu Škole razrednici, Razredna vijeća i Učiteljska vijeća donijeli su Odluke o poticajnim pedagoškim mjerama za najuspješnije, najaktivnije, najodgovornije učenike koji su svojim trudom i zalaganj</w:t>
      </w:r>
      <w:r w:rsidR="001C4193" w:rsidRPr="005E76DB">
        <w:rPr>
          <w:rFonts w:ascii="Arial" w:hAnsi="Arial" w:cs="Arial"/>
          <w:sz w:val="22"/>
          <w:szCs w:val="22"/>
        </w:rPr>
        <w:t>em postigli zapažene rezultate.</w:t>
      </w:r>
    </w:p>
    <w:p w:rsidR="008A30F4" w:rsidRPr="005E76DB" w:rsidRDefault="009A4B37" w:rsidP="008A30F4">
      <w:pPr>
        <w:ind w:firstLine="567"/>
        <w:jc w:val="both"/>
        <w:rPr>
          <w:rFonts w:ascii="Arial" w:hAnsi="Arial" w:cs="Arial"/>
          <w:sz w:val="22"/>
          <w:szCs w:val="22"/>
        </w:rPr>
      </w:pPr>
      <w:r w:rsidRPr="005E76DB">
        <w:rPr>
          <w:rFonts w:ascii="Arial" w:hAnsi="Arial" w:cs="Arial"/>
          <w:sz w:val="22"/>
          <w:szCs w:val="22"/>
        </w:rPr>
        <w:t xml:space="preserve">Na kraju nastavne godine za odličan uspjeh tijekom osmogodišnjeg školovanja nagrađeno </w:t>
      </w:r>
      <w:r w:rsidR="007B0ACC" w:rsidRPr="005E76DB">
        <w:rPr>
          <w:rFonts w:ascii="Arial" w:hAnsi="Arial" w:cs="Arial"/>
          <w:sz w:val="22"/>
          <w:szCs w:val="22"/>
        </w:rPr>
        <w:t>je 15</w:t>
      </w:r>
      <w:r w:rsidRPr="005E76DB">
        <w:rPr>
          <w:rFonts w:ascii="Arial" w:hAnsi="Arial" w:cs="Arial"/>
          <w:sz w:val="22"/>
          <w:szCs w:val="22"/>
        </w:rPr>
        <w:t xml:space="preserve"> učenika</w:t>
      </w:r>
      <w:r w:rsidR="008A30F4" w:rsidRPr="005E76DB">
        <w:rPr>
          <w:rFonts w:ascii="Arial" w:hAnsi="Arial" w:cs="Arial"/>
          <w:sz w:val="22"/>
          <w:szCs w:val="22"/>
        </w:rPr>
        <w:t>.</w:t>
      </w:r>
    </w:p>
    <w:p w:rsidR="008A30F4" w:rsidRPr="005E76DB" w:rsidRDefault="008A30F4" w:rsidP="008A30F4">
      <w:pPr>
        <w:ind w:firstLine="567"/>
        <w:jc w:val="both"/>
        <w:rPr>
          <w:rFonts w:ascii="Arial" w:hAnsi="Arial" w:cs="Arial"/>
          <w:sz w:val="22"/>
          <w:szCs w:val="22"/>
        </w:rPr>
      </w:pPr>
    </w:p>
    <w:p w:rsidR="008A30F4" w:rsidRPr="005E76DB" w:rsidRDefault="009A4B37" w:rsidP="008A30F4">
      <w:pPr>
        <w:ind w:firstLine="567"/>
        <w:jc w:val="both"/>
        <w:rPr>
          <w:rFonts w:ascii="Arial" w:hAnsi="Arial" w:cs="Arial"/>
          <w:sz w:val="22"/>
          <w:szCs w:val="22"/>
        </w:rPr>
      </w:pPr>
      <w:r w:rsidRPr="005E76DB">
        <w:rPr>
          <w:rFonts w:ascii="Arial" w:hAnsi="Arial" w:cs="Arial"/>
          <w:sz w:val="22"/>
          <w:szCs w:val="22"/>
        </w:rPr>
        <w:t>Zaposlenici škole su se stručno osposobljavali na seminarima, stručnim aktivima</w:t>
      </w:r>
      <w:r w:rsidR="009D2046" w:rsidRPr="005E76DB">
        <w:rPr>
          <w:rFonts w:ascii="Arial" w:hAnsi="Arial" w:cs="Arial"/>
          <w:sz w:val="22"/>
          <w:szCs w:val="22"/>
        </w:rPr>
        <w:t xml:space="preserve"> i drugim oblicima usavršavanja. </w:t>
      </w:r>
      <w:r w:rsidR="009D2046" w:rsidRPr="005E76DB">
        <w:rPr>
          <w:rFonts w:ascii="Arial" w:hAnsi="Arial" w:cs="Arial"/>
          <w:sz w:val="22"/>
          <w:szCs w:val="22"/>
          <w:lang w:val="de-DE"/>
        </w:rPr>
        <w:t xml:space="preserve">Učitelji i stručni suradnici će tijekom školske godine sudjelovati na seminarima i stručnim skupovima. </w:t>
      </w:r>
      <w:r w:rsidR="009D2046" w:rsidRPr="005E76DB">
        <w:rPr>
          <w:rFonts w:ascii="Arial" w:hAnsi="Arial" w:cs="Arial"/>
          <w:sz w:val="22"/>
          <w:szCs w:val="22"/>
          <w:lang w:val="it-IT"/>
        </w:rPr>
        <w:t>Stručno usavršavanje učitelja organizirano je i kontinuirano, a provodi se individualno i kolektivno. Individualni oblik usavršavanja svaki učitelj planira i realizira prema svojoj struci, interesu i potrebama tijekom godine</w:t>
      </w:r>
      <w:r w:rsidRPr="005E76DB">
        <w:rPr>
          <w:rFonts w:ascii="Arial" w:hAnsi="Arial" w:cs="Arial"/>
          <w:sz w:val="22"/>
          <w:szCs w:val="22"/>
        </w:rPr>
        <w:t>.</w:t>
      </w:r>
    </w:p>
    <w:p w:rsidR="009A4B37" w:rsidRPr="005E76DB" w:rsidRDefault="00761904" w:rsidP="008A30F4">
      <w:pPr>
        <w:ind w:firstLine="567"/>
        <w:jc w:val="both"/>
        <w:rPr>
          <w:rFonts w:ascii="Arial" w:hAnsi="Arial" w:cs="Arial"/>
          <w:sz w:val="22"/>
          <w:szCs w:val="22"/>
        </w:rPr>
      </w:pPr>
      <w:r w:rsidRPr="005E76DB">
        <w:rPr>
          <w:rFonts w:ascii="Arial" w:hAnsi="Arial" w:cs="Arial"/>
          <w:sz w:val="22"/>
          <w:szCs w:val="22"/>
          <w:lang w:val="de-DE"/>
        </w:rPr>
        <w:t>Kolektivni oblik usavršavanja organizira se i ostvaruje u školi putem razrednih  vijeća, učiteljskih vijeća i stručnih aktiva. Učitelji sudjeluju na savjetovanjima u organizaciji Ministarstva znanosti i obrazovanja i Agencije za odgoj i obrazovanje, te podnose izvješća Učiteljskom vijeću. Učitelji također sudjeluju i na savjetovanjima u organizaciji Talijanske Unije i Narodnog sveučilišta iz Trsta uz suglasnost Ministarstva znanosti i obrazovanja Republike Hrvatske. Stručni suradnici, knjižničari, pedagoginja i psihologinja, također redovito prisustvuju savjetovanjima radi permanentnog usavršavanja.</w:t>
      </w:r>
    </w:p>
    <w:p w:rsidR="009A4B37" w:rsidRPr="005E76DB" w:rsidRDefault="009A4B37" w:rsidP="009A4B37">
      <w:pPr>
        <w:jc w:val="both"/>
        <w:rPr>
          <w:rFonts w:ascii="Arial" w:hAnsi="Arial" w:cs="Arial"/>
          <w:sz w:val="22"/>
          <w:szCs w:val="22"/>
        </w:rPr>
      </w:pPr>
    </w:p>
    <w:p w:rsidR="001C4193" w:rsidRDefault="001C4193" w:rsidP="009A4B37">
      <w:pPr>
        <w:jc w:val="both"/>
        <w:rPr>
          <w:rFonts w:ascii="Arial" w:hAnsi="Arial" w:cs="Arial"/>
          <w:sz w:val="22"/>
          <w:szCs w:val="22"/>
        </w:rPr>
      </w:pP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 xml:space="preserve">Za prvi program </w:t>
      </w:r>
      <w:r w:rsidRPr="00590CAE">
        <w:rPr>
          <w:rFonts w:ascii="Arial" w:hAnsi="Arial" w:cs="Arial"/>
          <w:b/>
          <w:sz w:val="22"/>
          <w:szCs w:val="22"/>
        </w:rPr>
        <w:t>2100 Redovna djelatnost osnovne škole</w:t>
      </w:r>
      <w:r w:rsidRPr="00590CAE">
        <w:rPr>
          <w:rFonts w:ascii="Arial" w:hAnsi="Arial" w:cs="Arial"/>
          <w:sz w:val="22"/>
          <w:szCs w:val="22"/>
        </w:rPr>
        <w:t xml:space="preserve"> – osnovnoškolsko obrazovanje  planirana su sredstva u iznosu od 5.803.000 kn i osigurana su od Ministarstva.</w:t>
      </w: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Aktivnost A210001 Troškovi zaposlenika sadrži rashode poslovanja i materijalne rashode u što ulaze rashodi za zaposlene tj. plaće, ostale rashode za zaposlene, doprinosi na plaće, naknade troškova zaposlenima i ostali nespomenuti rashodi poslovanja vezano uz troškove zaposlenika.</w:t>
      </w:r>
    </w:p>
    <w:p w:rsidR="00590CAE" w:rsidRPr="00590CAE" w:rsidRDefault="00590CAE" w:rsidP="00590CAE">
      <w:pPr>
        <w:ind w:firstLine="708"/>
        <w:jc w:val="both"/>
        <w:rPr>
          <w:rFonts w:ascii="Arial" w:hAnsi="Arial" w:cs="Arial"/>
          <w:sz w:val="22"/>
          <w:szCs w:val="22"/>
        </w:rPr>
      </w:pP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 xml:space="preserve">Za drugi program </w:t>
      </w:r>
      <w:r w:rsidRPr="00590CAE">
        <w:rPr>
          <w:rFonts w:ascii="Arial" w:hAnsi="Arial" w:cs="Arial"/>
          <w:b/>
          <w:sz w:val="22"/>
          <w:szCs w:val="22"/>
        </w:rPr>
        <w:t>2101 Redovna djelatnost osnovne škole</w:t>
      </w:r>
      <w:r w:rsidRPr="00590CAE">
        <w:rPr>
          <w:rFonts w:ascii="Arial" w:hAnsi="Arial" w:cs="Arial"/>
          <w:sz w:val="22"/>
          <w:szCs w:val="22"/>
        </w:rPr>
        <w:t xml:space="preserve"> – minimalni standardi koji sadrži tri aktivnosti za 2019. godinu planirana su sredstva u iznosu od 962.544 kn. Iznosi projekcije za 2020. i 2021. godinu su 962.544 kn.</w:t>
      </w:r>
    </w:p>
    <w:p w:rsidR="00590CAE" w:rsidRPr="00590CAE" w:rsidRDefault="00590CAE" w:rsidP="00590CAE">
      <w:pPr>
        <w:rPr>
          <w:rFonts w:ascii="Arial" w:hAnsi="Arial" w:cs="Arial"/>
          <w:sz w:val="22"/>
          <w:szCs w:val="22"/>
        </w:rPr>
      </w:pP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 xml:space="preserve">Treći program </w:t>
      </w:r>
      <w:r w:rsidRPr="00590CAE">
        <w:rPr>
          <w:rFonts w:ascii="Arial" w:hAnsi="Arial" w:cs="Arial"/>
          <w:b/>
          <w:sz w:val="22"/>
          <w:szCs w:val="22"/>
        </w:rPr>
        <w:t>2102 Redovna djelatnost osnovnih škola iznad standarda</w:t>
      </w:r>
      <w:r w:rsidRPr="00590CAE">
        <w:rPr>
          <w:rFonts w:ascii="Arial" w:hAnsi="Arial" w:cs="Arial"/>
          <w:sz w:val="22"/>
          <w:szCs w:val="22"/>
        </w:rPr>
        <w:t>.</w:t>
      </w: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Aktivnost Materijalni rashodi OŠ po stvarnom trošku iznad standarda obuhvaća troškove energije i osiguranja. Planirani troškovi za</w:t>
      </w:r>
      <w:r>
        <w:rPr>
          <w:rFonts w:ascii="Arial" w:hAnsi="Arial" w:cs="Arial"/>
          <w:sz w:val="22"/>
          <w:szCs w:val="22"/>
        </w:rPr>
        <w:t xml:space="preserve"> 2019. godinu iznose 159.386 kn</w:t>
      </w:r>
      <w:r w:rsidRPr="00590CAE">
        <w:rPr>
          <w:rFonts w:ascii="Arial" w:hAnsi="Arial" w:cs="Arial"/>
          <w:sz w:val="22"/>
          <w:szCs w:val="22"/>
        </w:rPr>
        <w:t>. Iznosi projekcije za 2020. i 2021. godinu iznose 160.000 kn.</w:t>
      </w:r>
    </w:p>
    <w:p w:rsidR="00590CAE" w:rsidRPr="00590CAE" w:rsidRDefault="00590CAE" w:rsidP="00590CAE">
      <w:pPr>
        <w:ind w:firstLine="708"/>
        <w:jc w:val="both"/>
        <w:rPr>
          <w:rFonts w:ascii="Arial" w:hAnsi="Arial" w:cs="Arial"/>
          <w:sz w:val="22"/>
          <w:szCs w:val="22"/>
        </w:rPr>
      </w:pP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 xml:space="preserve">Za četvrti program </w:t>
      </w:r>
      <w:r w:rsidRPr="00590CAE">
        <w:rPr>
          <w:rFonts w:ascii="Arial" w:hAnsi="Arial" w:cs="Arial"/>
          <w:b/>
          <w:sz w:val="22"/>
          <w:szCs w:val="22"/>
        </w:rPr>
        <w:t xml:space="preserve">2301 Programi obrazovanja iznad standarda </w:t>
      </w:r>
      <w:r w:rsidRPr="00590CAE">
        <w:rPr>
          <w:rFonts w:ascii="Arial" w:hAnsi="Arial" w:cs="Arial"/>
          <w:sz w:val="22"/>
          <w:szCs w:val="22"/>
        </w:rPr>
        <w:t>planirana su sredstva u ukupnom iznosu 1.061245 kuna. Po aktivnostima ona iznose: aktivnost školska kuhinja kuna 245.400; aktivnost produženi boravak kuna 579.400; aktivnost pomoćnici u nastavi kuna 90.000; aktivnost Pedagog kuna 90.445 odnosi se na plaću pripravnice pedagogice; zavičajna nastava kuna 12.000; aktivnost izborni i dodatni programi kuna 25.400; aktivnost shema školskog voća i mlijeka kuna 13.000; aktivnost osiguranje prehrane u OŠ  kuna 5.000;  naknada za Županijsko stručno vijeće županijski aktiv kn 1.000 i aktivn</w:t>
      </w:r>
      <w:r>
        <w:rPr>
          <w:rFonts w:ascii="Arial" w:hAnsi="Arial" w:cs="Arial"/>
          <w:sz w:val="22"/>
          <w:szCs w:val="22"/>
        </w:rPr>
        <w:t>ost Državno natjecanje kn 2.735</w:t>
      </w:r>
      <w:r w:rsidRPr="00590CAE">
        <w:rPr>
          <w:rFonts w:ascii="Arial" w:hAnsi="Arial" w:cs="Arial"/>
          <w:sz w:val="22"/>
          <w:szCs w:val="22"/>
        </w:rPr>
        <w:t>.</w:t>
      </w:r>
    </w:p>
    <w:p w:rsidR="00590CAE" w:rsidRPr="00590CAE" w:rsidRDefault="00590CAE" w:rsidP="00590CAE">
      <w:pPr>
        <w:jc w:val="both"/>
        <w:rPr>
          <w:rFonts w:ascii="Arial" w:hAnsi="Arial" w:cs="Arial"/>
          <w:sz w:val="22"/>
          <w:szCs w:val="22"/>
        </w:rPr>
      </w:pPr>
      <w:r w:rsidRPr="00590CAE">
        <w:rPr>
          <w:rFonts w:ascii="Arial" w:hAnsi="Arial" w:cs="Arial"/>
          <w:sz w:val="22"/>
          <w:szCs w:val="22"/>
        </w:rPr>
        <w:t>Projekcije za 2020</w:t>
      </w:r>
      <w:r>
        <w:rPr>
          <w:rFonts w:ascii="Arial" w:hAnsi="Arial" w:cs="Arial"/>
          <w:sz w:val="22"/>
          <w:szCs w:val="22"/>
        </w:rPr>
        <w:t>.</w:t>
      </w:r>
      <w:r w:rsidRPr="00590CAE">
        <w:rPr>
          <w:rFonts w:ascii="Arial" w:hAnsi="Arial" w:cs="Arial"/>
          <w:sz w:val="22"/>
          <w:szCs w:val="22"/>
        </w:rPr>
        <w:t xml:space="preserve"> i 2021. godinu smanjene su u odnosu na plan za 180.445 kn, jer će doći do ukidanja nekih aktivnosti  a za neke ne znamo da li će imati kontinuitet.</w:t>
      </w:r>
    </w:p>
    <w:p w:rsidR="00590CAE" w:rsidRPr="00590CAE" w:rsidRDefault="00590CAE" w:rsidP="00590CAE">
      <w:pPr>
        <w:jc w:val="both"/>
        <w:rPr>
          <w:rFonts w:ascii="Arial" w:hAnsi="Arial" w:cs="Arial"/>
          <w:sz w:val="22"/>
          <w:szCs w:val="22"/>
        </w:rPr>
      </w:pPr>
    </w:p>
    <w:p w:rsidR="00590CAE" w:rsidRPr="00590CAE" w:rsidRDefault="00590CAE" w:rsidP="00590CAE">
      <w:pPr>
        <w:ind w:firstLine="567"/>
        <w:jc w:val="both"/>
        <w:rPr>
          <w:rFonts w:ascii="Arial" w:hAnsi="Arial" w:cs="Arial"/>
          <w:sz w:val="22"/>
          <w:szCs w:val="22"/>
        </w:rPr>
      </w:pPr>
      <w:r w:rsidRPr="00590CAE">
        <w:rPr>
          <w:rFonts w:ascii="Arial" w:hAnsi="Arial" w:cs="Arial"/>
          <w:sz w:val="22"/>
          <w:szCs w:val="22"/>
        </w:rPr>
        <w:t xml:space="preserve">Za peti program </w:t>
      </w:r>
      <w:r w:rsidRPr="00590CAE">
        <w:rPr>
          <w:rFonts w:ascii="Arial" w:hAnsi="Arial" w:cs="Arial"/>
          <w:b/>
          <w:sz w:val="22"/>
          <w:szCs w:val="22"/>
        </w:rPr>
        <w:t xml:space="preserve">2302 Programi obrazovanja iznad standarda </w:t>
      </w:r>
      <w:r w:rsidRPr="00590CAE">
        <w:rPr>
          <w:rFonts w:ascii="Arial" w:hAnsi="Arial" w:cs="Arial"/>
          <w:sz w:val="22"/>
          <w:szCs w:val="22"/>
        </w:rPr>
        <w:t xml:space="preserve">planirana su sredstva za Aktivnost Građanski odgoj u visini od 32.000 kuna i odnose se na plaće za učitelja koji će </w:t>
      </w:r>
      <w:r w:rsidRPr="00590CAE">
        <w:rPr>
          <w:rFonts w:ascii="Arial" w:hAnsi="Arial" w:cs="Arial"/>
          <w:sz w:val="22"/>
          <w:szCs w:val="22"/>
        </w:rPr>
        <w:lastRenderedPageBreak/>
        <w:t>voditi taj program, projekcij</w:t>
      </w:r>
      <w:r>
        <w:rPr>
          <w:rFonts w:ascii="Arial" w:hAnsi="Arial" w:cs="Arial"/>
          <w:sz w:val="22"/>
          <w:szCs w:val="22"/>
        </w:rPr>
        <w:t>e za 2020. godinu i</w:t>
      </w:r>
      <w:r w:rsidRPr="00590CAE">
        <w:rPr>
          <w:rFonts w:ascii="Arial" w:hAnsi="Arial" w:cs="Arial"/>
          <w:sz w:val="22"/>
          <w:szCs w:val="22"/>
        </w:rPr>
        <w:t xml:space="preserve"> 2021. godinu nepromjenjene su u odnosu na plan.</w:t>
      </w:r>
    </w:p>
    <w:p w:rsidR="00590CAE" w:rsidRPr="00590CAE" w:rsidRDefault="00590CAE" w:rsidP="00590CAE">
      <w:pPr>
        <w:jc w:val="both"/>
        <w:rPr>
          <w:rFonts w:ascii="Arial" w:hAnsi="Arial" w:cs="Arial"/>
          <w:sz w:val="22"/>
          <w:szCs w:val="22"/>
        </w:rPr>
      </w:pPr>
    </w:p>
    <w:p w:rsidR="00590CAE" w:rsidRPr="00590CAE" w:rsidRDefault="00590CAE" w:rsidP="00590CAE">
      <w:pPr>
        <w:pStyle w:val="ListParagraph"/>
        <w:ind w:left="0" w:firstLine="567"/>
        <w:rPr>
          <w:rFonts w:ascii="Arial" w:hAnsi="Arial" w:cs="Arial"/>
          <w:sz w:val="22"/>
          <w:szCs w:val="22"/>
        </w:rPr>
      </w:pPr>
      <w:r w:rsidRPr="00590CAE">
        <w:rPr>
          <w:rFonts w:ascii="Arial" w:hAnsi="Arial" w:cs="Arial"/>
          <w:sz w:val="22"/>
          <w:szCs w:val="22"/>
        </w:rPr>
        <w:t xml:space="preserve">Šesti program </w:t>
      </w:r>
      <w:r w:rsidRPr="00590CAE">
        <w:rPr>
          <w:rFonts w:ascii="Arial" w:hAnsi="Arial" w:cs="Arial"/>
          <w:b/>
          <w:sz w:val="22"/>
          <w:szCs w:val="22"/>
        </w:rPr>
        <w:t>2405 Opremanje u osnovnim školama</w:t>
      </w:r>
      <w:r w:rsidRPr="00590CAE">
        <w:rPr>
          <w:rFonts w:ascii="Arial" w:hAnsi="Arial" w:cs="Arial"/>
          <w:sz w:val="22"/>
          <w:szCs w:val="22"/>
        </w:rPr>
        <w:t>, aktivnost školski namještaj i oprema planirani iznos 111.500 kuna. Projekcije za 2020. godinu i 2021</w:t>
      </w:r>
      <w:r>
        <w:rPr>
          <w:rFonts w:ascii="Arial" w:hAnsi="Arial" w:cs="Arial"/>
          <w:sz w:val="22"/>
          <w:szCs w:val="22"/>
        </w:rPr>
        <w:t>. godinu iste su kao i plan.</w:t>
      </w:r>
    </w:p>
    <w:p w:rsidR="00590CAE" w:rsidRPr="00590CAE" w:rsidRDefault="00590CAE" w:rsidP="00590CAE">
      <w:pPr>
        <w:pStyle w:val="ListParagraph"/>
        <w:ind w:left="0"/>
        <w:rPr>
          <w:rFonts w:ascii="Arial" w:hAnsi="Arial" w:cs="Arial"/>
          <w:b/>
          <w:bCs/>
          <w:sz w:val="22"/>
          <w:szCs w:val="22"/>
          <w:lang w:val="de-DE"/>
        </w:rPr>
      </w:pPr>
    </w:p>
    <w:p w:rsidR="00590CAE" w:rsidRPr="00590CAE" w:rsidRDefault="00590CAE" w:rsidP="00590CAE">
      <w:pPr>
        <w:rPr>
          <w:rFonts w:ascii="Arial" w:hAnsi="Arial" w:cs="Arial"/>
          <w:b/>
          <w:bCs/>
          <w:sz w:val="22"/>
          <w:szCs w:val="22"/>
          <w:lang w:val="de-DE"/>
        </w:rPr>
      </w:pPr>
    </w:p>
    <w:p w:rsidR="00590CAE" w:rsidRPr="00590CAE" w:rsidRDefault="00590CAE" w:rsidP="00590CAE">
      <w:pPr>
        <w:pStyle w:val="ListParagraph"/>
        <w:ind w:left="142"/>
        <w:rPr>
          <w:rFonts w:ascii="Arial" w:hAnsi="Arial" w:cs="Arial"/>
          <w:b/>
          <w:bCs/>
          <w:sz w:val="22"/>
          <w:szCs w:val="22"/>
          <w:lang w:val="de-DE"/>
        </w:rPr>
      </w:pPr>
    </w:p>
    <w:p w:rsidR="00590CAE" w:rsidRPr="00590CAE" w:rsidRDefault="00590CAE" w:rsidP="00590CAE">
      <w:pPr>
        <w:pStyle w:val="ListParagraph"/>
        <w:numPr>
          <w:ilvl w:val="0"/>
          <w:numId w:val="13"/>
        </w:numPr>
        <w:ind w:left="142" w:hanging="284"/>
        <w:jc w:val="both"/>
        <w:rPr>
          <w:rFonts w:ascii="Arial" w:hAnsi="Arial" w:cs="Arial"/>
          <w:b/>
          <w:bCs/>
          <w:sz w:val="22"/>
          <w:szCs w:val="22"/>
          <w:lang w:val="de-DE"/>
        </w:rPr>
      </w:pPr>
      <w:r w:rsidRPr="00590CAE">
        <w:rPr>
          <w:rFonts w:ascii="Arial" w:hAnsi="Arial" w:cs="Arial"/>
          <w:b/>
          <w:bCs/>
          <w:sz w:val="22"/>
          <w:szCs w:val="22"/>
          <w:lang w:val="de-DE"/>
        </w:rPr>
        <w:t>ISHODIŠTE I POKAZATELJI NA KOJIMA SE ZASNIVAJU IZRAČUNI I OCJENE POTREBNIH SREDSTAVA ZA PROVOĐENJE PROGRAMA</w:t>
      </w:r>
    </w:p>
    <w:p w:rsidR="00590CAE" w:rsidRPr="00590CAE" w:rsidRDefault="00590CAE" w:rsidP="00590CAE">
      <w:pPr>
        <w:pStyle w:val="ListParagraph"/>
        <w:ind w:left="0"/>
        <w:rPr>
          <w:rFonts w:ascii="Arial" w:hAnsi="Arial" w:cs="Arial"/>
          <w:b/>
          <w:bCs/>
          <w:sz w:val="22"/>
          <w:szCs w:val="22"/>
          <w:lang w:val="de-DE"/>
        </w:rPr>
      </w:pPr>
    </w:p>
    <w:p w:rsidR="00590CAE" w:rsidRPr="00590CAE" w:rsidRDefault="00590CAE" w:rsidP="00590CAE">
      <w:pPr>
        <w:pStyle w:val="ListParagraph"/>
        <w:ind w:left="142" w:firstLine="360"/>
        <w:rPr>
          <w:rFonts w:ascii="Arial" w:hAnsi="Arial" w:cs="Arial"/>
          <w:sz w:val="22"/>
          <w:szCs w:val="22"/>
          <w:lang w:val="de-DE"/>
        </w:rPr>
      </w:pPr>
      <w:r w:rsidRPr="00590CAE">
        <w:rPr>
          <w:rFonts w:ascii="Arial" w:hAnsi="Arial" w:cs="Arial"/>
          <w:sz w:val="22"/>
          <w:szCs w:val="22"/>
          <w:lang w:val="de-DE"/>
        </w:rPr>
        <w:t>Financijskim planom za 2019. godinu planirano je:</w:t>
      </w:r>
    </w:p>
    <w:p w:rsidR="00590CAE" w:rsidRPr="00590CAE" w:rsidRDefault="00590CAE" w:rsidP="00590CAE">
      <w:pPr>
        <w:pStyle w:val="ListParagraph"/>
        <w:ind w:left="142" w:firstLine="360"/>
        <w:rPr>
          <w:rFonts w:ascii="Arial" w:hAnsi="Arial" w:cs="Arial"/>
          <w:sz w:val="22"/>
          <w:szCs w:val="22"/>
          <w:lang w:val="de-DE"/>
        </w:rPr>
      </w:pP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iz pomoći proračunskim korisnicima iz proračuna koji im nije nadležan u 2019.g. ostvariti 6.374.800 kn prihoda;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iz pomoći iz državnog proračuna temeljem prijenosa sredstava EU u 2019.g. ostvariti 90.000 kn prihoda;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iz županijskog proračuna u 2019.g. ostvariti 1.118.430 kn prihoda;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od donacija u 2019.g. ostvariti 15.000 kn prihoda;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od najamnine u 2018.g. ostvariti 85.000 kn prihoda;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od sufinanciranja roditelja za rad produženog boravka, marende, izleta u 2019.g. uprihoditi 356.400 kn.</w:t>
      </w:r>
    </w:p>
    <w:p w:rsidR="00590CAE" w:rsidRPr="00590CAE" w:rsidRDefault="00590CAE" w:rsidP="00590CAE">
      <w:pPr>
        <w:pStyle w:val="ListParagraph"/>
        <w:ind w:left="502"/>
        <w:jc w:val="both"/>
        <w:rPr>
          <w:rFonts w:ascii="Arial" w:hAnsi="Arial" w:cs="Arial"/>
          <w:sz w:val="22"/>
          <w:szCs w:val="22"/>
          <w:lang w:val="de-DE"/>
        </w:rPr>
      </w:pPr>
    </w:p>
    <w:p w:rsidR="00590CAE" w:rsidRPr="00590CAE" w:rsidRDefault="00590CAE" w:rsidP="00590CAE">
      <w:pPr>
        <w:pStyle w:val="ListParagraph"/>
        <w:ind w:left="502"/>
        <w:jc w:val="both"/>
        <w:rPr>
          <w:rFonts w:ascii="Arial" w:hAnsi="Arial" w:cs="Arial"/>
          <w:sz w:val="22"/>
          <w:szCs w:val="22"/>
          <w:lang w:val="de-DE"/>
        </w:rPr>
      </w:pPr>
      <w:r w:rsidRPr="00590CAE">
        <w:rPr>
          <w:rFonts w:ascii="Arial" w:hAnsi="Arial" w:cs="Arial"/>
          <w:sz w:val="22"/>
          <w:szCs w:val="22"/>
          <w:lang w:val="de-DE"/>
        </w:rPr>
        <w:t>Pomoći proračunskim korisnicima iz proračuna koji im nije nadležan. Od tih prihoda predviđeno je financiranje:</w:t>
      </w:r>
    </w:p>
    <w:p w:rsidR="00590CAE" w:rsidRPr="00590CAE" w:rsidRDefault="00590CAE" w:rsidP="00590CAE">
      <w:pPr>
        <w:jc w:val="both"/>
        <w:rPr>
          <w:rFonts w:ascii="Arial" w:hAnsi="Arial" w:cs="Arial"/>
          <w:sz w:val="22"/>
          <w:szCs w:val="22"/>
          <w:lang w:val="de-DE"/>
        </w:rPr>
      </w:pPr>
      <w:r w:rsidRPr="00590CAE">
        <w:rPr>
          <w:rFonts w:ascii="Arial" w:hAnsi="Arial" w:cs="Arial"/>
          <w:sz w:val="22"/>
          <w:szCs w:val="22"/>
          <w:lang w:val="de-DE"/>
        </w:rPr>
        <w:t>Od prihoda iz državnog proračuna MZO predviđeno je financiranje:</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rashoda za zaposlenih u iznosu od 5.620.000 kn tu su bruto plaće, pomoći, jubilarne nagrade i doprinosi;</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materijalnih rashoda u iznosu 183.000 kn tu je obračunat prijevoz djelatnika 171.000 i 12.000 kn za naknadu zbog nezapošljavanja invalida;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nabave knjiga u iznosu 4.000 kn</w:t>
      </w:r>
      <w:r>
        <w:rPr>
          <w:rFonts w:ascii="Arial" w:hAnsi="Arial" w:cs="Arial"/>
          <w:sz w:val="22"/>
          <w:szCs w:val="22"/>
          <w:lang w:val="de-DE"/>
        </w:rPr>
        <w:t>;</w:t>
      </w:r>
    </w:p>
    <w:p w:rsidR="00590CAE" w:rsidRPr="00590CAE" w:rsidRDefault="00590CAE" w:rsidP="00590CAE">
      <w:pPr>
        <w:jc w:val="both"/>
        <w:rPr>
          <w:rFonts w:ascii="Arial" w:hAnsi="Arial" w:cs="Arial"/>
          <w:sz w:val="22"/>
          <w:szCs w:val="22"/>
          <w:lang w:val="de-DE"/>
        </w:rPr>
      </w:pPr>
      <w:r w:rsidRPr="00590CAE">
        <w:rPr>
          <w:rFonts w:ascii="Arial" w:hAnsi="Arial" w:cs="Arial"/>
          <w:sz w:val="22"/>
          <w:szCs w:val="22"/>
          <w:lang w:val="de-DE"/>
        </w:rPr>
        <w:t>Od prihoda iz državnog proračuna Ministarsvo poljoprivrede predviđeno je financiranje</w:t>
      </w:r>
      <w:r>
        <w:rPr>
          <w:rFonts w:ascii="Arial" w:hAnsi="Arial" w:cs="Arial"/>
          <w:sz w:val="22"/>
          <w:szCs w:val="22"/>
          <w:lang w:val="de-DE"/>
        </w:rPr>
        <w:t>:</w:t>
      </w:r>
      <w:r w:rsidRPr="00590CAE">
        <w:rPr>
          <w:rFonts w:ascii="Arial" w:hAnsi="Arial" w:cs="Arial"/>
          <w:sz w:val="22"/>
          <w:szCs w:val="22"/>
          <w:lang w:val="de-DE"/>
        </w:rPr>
        <w:t xml:space="preserve"> </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materijalnih rashoda u iznosu 13.000 kn</w:t>
      </w:r>
      <w:r>
        <w:rPr>
          <w:rFonts w:ascii="Arial" w:hAnsi="Arial" w:cs="Arial"/>
          <w:sz w:val="22"/>
          <w:szCs w:val="22"/>
          <w:lang w:val="de-DE"/>
        </w:rPr>
        <w:t>;</w:t>
      </w:r>
    </w:p>
    <w:p w:rsidR="00590CAE" w:rsidRPr="00590CAE" w:rsidRDefault="00590CAE" w:rsidP="00590CAE">
      <w:pPr>
        <w:jc w:val="both"/>
        <w:rPr>
          <w:rFonts w:ascii="Arial" w:hAnsi="Arial" w:cs="Arial"/>
          <w:sz w:val="22"/>
          <w:szCs w:val="22"/>
          <w:lang w:val="de-DE"/>
        </w:rPr>
      </w:pPr>
      <w:r w:rsidRPr="00590CAE">
        <w:rPr>
          <w:rFonts w:ascii="Arial" w:hAnsi="Arial" w:cs="Arial"/>
          <w:sz w:val="22"/>
          <w:szCs w:val="22"/>
          <w:lang w:val="de-DE"/>
        </w:rPr>
        <w:t>Od prihoda Agencije za odgoj i obrazovanje za proračunske korisnike predviđeno je financiranje materijalnih rashoda u iznosu 1.000 kuna.</w:t>
      </w:r>
    </w:p>
    <w:p w:rsidR="00590CAE" w:rsidRPr="00590CAE" w:rsidRDefault="00590CAE" w:rsidP="00590CAE">
      <w:pPr>
        <w:pStyle w:val="ListParagraph"/>
        <w:ind w:left="502"/>
        <w:jc w:val="both"/>
        <w:rPr>
          <w:rFonts w:ascii="Arial" w:hAnsi="Arial" w:cs="Arial"/>
          <w:sz w:val="22"/>
          <w:szCs w:val="22"/>
          <w:lang w:val="de-DE"/>
        </w:rPr>
      </w:pPr>
    </w:p>
    <w:p w:rsidR="00590CAE" w:rsidRPr="00590CAE" w:rsidRDefault="00590CAE" w:rsidP="00590CAE">
      <w:pPr>
        <w:jc w:val="both"/>
        <w:rPr>
          <w:rFonts w:ascii="Arial" w:hAnsi="Arial" w:cs="Arial"/>
          <w:sz w:val="22"/>
          <w:szCs w:val="22"/>
          <w:lang w:val="de-DE"/>
        </w:rPr>
      </w:pPr>
      <w:r w:rsidRPr="00590CAE">
        <w:rPr>
          <w:rFonts w:ascii="Arial" w:hAnsi="Arial" w:cs="Arial"/>
          <w:sz w:val="22"/>
          <w:szCs w:val="22"/>
          <w:lang w:val="de-DE"/>
        </w:rPr>
        <w:t>Tekuće pomoći iz gradskog proračuna u računovodstvenom smislu tretiraju se kao pomoći proračunskim korisnicima iz proračuna koji im nije nadležan. Od tih prihoda biti će podmireni:</w:t>
      </w:r>
    </w:p>
    <w:p w:rsidR="00590CAE" w:rsidRPr="00590CAE" w:rsidRDefault="00590CAE" w:rsidP="00590CAE">
      <w:pPr>
        <w:pStyle w:val="ListParagraph"/>
        <w:ind w:left="142"/>
        <w:rPr>
          <w:rFonts w:ascii="Arial" w:hAnsi="Arial" w:cs="Arial"/>
          <w:sz w:val="22"/>
          <w:szCs w:val="22"/>
          <w:lang w:val="de-DE"/>
        </w:rPr>
      </w:pP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rashodi za zaposlene PB u iznosu kn 204.700 u 2019.g.;</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materijalni rashodi u iznosu kn 293.700 u 2019.g.;</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sufinanciranje cijene školske marende po socijalnom programu u iznosu kn 50.400 u 2019.g.;</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rashodi za održavanje aktivnosti zavičajne nastave u iznosu 5.000 kn.</w:t>
      </w:r>
    </w:p>
    <w:p w:rsidR="00590CAE" w:rsidRPr="00590CAE" w:rsidRDefault="00590CAE" w:rsidP="00590CAE">
      <w:pPr>
        <w:pStyle w:val="ListParagraph"/>
        <w:ind w:left="502"/>
        <w:jc w:val="both"/>
        <w:rPr>
          <w:rFonts w:ascii="Arial" w:hAnsi="Arial" w:cs="Arial"/>
          <w:sz w:val="22"/>
          <w:szCs w:val="22"/>
          <w:lang w:val="de-DE"/>
        </w:rPr>
      </w:pPr>
    </w:p>
    <w:p w:rsidR="00590CAE" w:rsidRPr="00590CAE" w:rsidRDefault="00590CAE" w:rsidP="00590CAE">
      <w:pPr>
        <w:pStyle w:val="ListParagraph"/>
        <w:ind w:left="502"/>
        <w:jc w:val="both"/>
        <w:rPr>
          <w:rFonts w:ascii="Arial" w:hAnsi="Arial" w:cs="Arial"/>
          <w:sz w:val="22"/>
          <w:szCs w:val="22"/>
          <w:lang w:val="de-DE"/>
        </w:rPr>
      </w:pPr>
    </w:p>
    <w:p w:rsidR="00590CAE" w:rsidRPr="00590CAE" w:rsidRDefault="00590CAE" w:rsidP="00590CAE">
      <w:pPr>
        <w:pStyle w:val="ListParagraph"/>
        <w:ind w:left="142" w:firstLine="425"/>
        <w:jc w:val="both"/>
        <w:rPr>
          <w:rFonts w:ascii="Arial" w:hAnsi="Arial" w:cs="Arial"/>
          <w:sz w:val="22"/>
          <w:szCs w:val="22"/>
          <w:lang w:val="de-DE"/>
        </w:rPr>
      </w:pPr>
      <w:r w:rsidRPr="00590CAE">
        <w:rPr>
          <w:rFonts w:ascii="Arial" w:hAnsi="Arial" w:cs="Arial"/>
          <w:sz w:val="22"/>
          <w:szCs w:val="22"/>
          <w:lang w:val="de-DE"/>
        </w:rPr>
        <w:t>Od pomoći iz državnog proračuna temeljem prijenosa sredstava EU u iznosu od 90.000 kn u 2019.g. predviđeno je financiranje troškova pomoćnika u nastavi.</w:t>
      </w:r>
    </w:p>
    <w:p w:rsidR="00590CAE" w:rsidRPr="00590CAE" w:rsidRDefault="00590CAE" w:rsidP="00590CAE">
      <w:pPr>
        <w:pStyle w:val="ListParagraph"/>
        <w:ind w:left="502"/>
        <w:rPr>
          <w:rFonts w:ascii="Arial" w:hAnsi="Arial" w:cs="Arial"/>
          <w:sz w:val="22"/>
          <w:szCs w:val="22"/>
          <w:lang w:val="de-DE"/>
        </w:rPr>
      </w:pPr>
    </w:p>
    <w:p w:rsidR="00590CAE" w:rsidRPr="00590CAE" w:rsidRDefault="00590CAE" w:rsidP="00590CAE">
      <w:pPr>
        <w:pStyle w:val="ListParagraph"/>
        <w:ind w:left="502"/>
        <w:rPr>
          <w:rFonts w:ascii="Arial" w:hAnsi="Arial" w:cs="Arial"/>
          <w:sz w:val="22"/>
          <w:szCs w:val="22"/>
          <w:lang w:val="de-DE"/>
        </w:rPr>
      </w:pPr>
    </w:p>
    <w:p w:rsidR="00590CAE" w:rsidRPr="00590CAE" w:rsidRDefault="00590CAE" w:rsidP="00590CAE">
      <w:pPr>
        <w:pStyle w:val="ListParagraph"/>
        <w:ind w:left="502"/>
        <w:rPr>
          <w:rFonts w:ascii="Arial" w:hAnsi="Arial" w:cs="Arial"/>
          <w:sz w:val="22"/>
          <w:szCs w:val="22"/>
          <w:lang w:val="de-DE"/>
        </w:rPr>
      </w:pPr>
      <w:r w:rsidRPr="00590CAE">
        <w:rPr>
          <w:rFonts w:ascii="Arial" w:hAnsi="Arial" w:cs="Arial"/>
          <w:sz w:val="22"/>
          <w:szCs w:val="22"/>
          <w:lang w:val="de-DE"/>
        </w:rPr>
        <w:t>Prihodima iz županijskog proračuna predviđeno je u 2019.g. financiranje:</w:t>
      </w:r>
    </w:p>
    <w:p w:rsidR="00590CAE" w:rsidRPr="00590CAE" w:rsidRDefault="00590CAE" w:rsidP="00590CAE">
      <w:pPr>
        <w:pStyle w:val="ListParagraph"/>
        <w:ind w:left="502"/>
        <w:rPr>
          <w:rFonts w:ascii="Arial" w:hAnsi="Arial" w:cs="Arial"/>
          <w:sz w:val="22"/>
          <w:szCs w:val="22"/>
          <w:lang w:val="de-DE"/>
        </w:rPr>
      </w:pP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materijalnih rashoda u iznosu kn 262.544;</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financijskih rashoda u iznosu kn 7.000;</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lastRenderedPageBreak/>
        <w:t>troškovi prijevoza učenika u iznosu kn 640.500, liječnički pregledi zaposlenika u iznosu 10.000 kn;</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pokrivanje rashoda iznad standarda u iznosu kn 159.386;</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pokrivanje rashoda za održavanje aktivnosti zavičajne nastave u iznosu od 7.000 kuna;</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pokrivanje rashoda za održavanje aktivnosti građanski odgoj kn 32.000.</w:t>
      </w:r>
    </w:p>
    <w:p w:rsidR="00590CAE" w:rsidRPr="00590CAE" w:rsidRDefault="00590CAE" w:rsidP="00590CAE">
      <w:pPr>
        <w:pStyle w:val="ListParagraph"/>
        <w:ind w:left="0"/>
        <w:jc w:val="both"/>
        <w:rPr>
          <w:rFonts w:ascii="Arial" w:hAnsi="Arial" w:cs="Arial"/>
          <w:sz w:val="22"/>
          <w:szCs w:val="22"/>
          <w:lang w:val="de-DE"/>
        </w:rPr>
      </w:pPr>
    </w:p>
    <w:p w:rsidR="00590CAE" w:rsidRPr="00590CAE" w:rsidRDefault="00590CAE" w:rsidP="00590CAE">
      <w:pPr>
        <w:pStyle w:val="ListParagraph"/>
        <w:ind w:left="142" w:firstLine="360"/>
        <w:rPr>
          <w:rFonts w:ascii="Arial" w:hAnsi="Arial" w:cs="Arial"/>
          <w:sz w:val="22"/>
          <w:szCs w:val="22"/>
          <w:lang w:val="de-DE"/>
        </w:rPr>
      </w:pPr>
      <w:r w:rsidRPr="00590CAE">
        <w:rPr>
          <w:rFonts w:ascii="Arial" w:hAnsi="Arial" w:cs="Arial"/>
          <w:sz w:val="22"/>
          <w:szCs w:val="22"/>
          <w:lang w:val="de-DE"/>
        </w:rPr>
        <w:t>Novčanim sredstvima od prihoda za posebne namjene i vlastitih prihoda predviđeno je financiranje slijedećih rashoda:</w:t>
      </w:r>
    </w:p>
    <w:p w:rsidR="00590CAE" w:rsidRPr="00590CAE" w:rsidRDefault="00590CAE" w:rsidP="00590CAE">
      <w:pPr>
        <w:pStyle w:val="ListParagraph"/>
        <w:ind w:left="142" w:firstLine="360"/>
        <w:rPr>
          <w:rFonts w:ascii="Arial" w:hAnsi="Arial" w:cs="Arial"/>
          <w:color w:val="FF0000"/>
          <w:sz w:val="22"/>
          <w:szCs w:val="22"/>
          <w:lang w:val="de-DE"/>
        </w:rPr>
      </w:pPr>
      <w:r w:rsidRPr="00590CAE">
        <w:rPr>
          <w:rFonts w:ascii="Arial" w:hAnsi="Arial" w:cs="Arial"/>
          <w:color w:val="FF0000"/>
          <w:sz w:val="22"/>
          <w:szCs w:val="22"/>
          <w:lang w:val="de-DE"/>
        </w:rPr>
        <w:t xml:space="preserve"> </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rashodi za zaposlene PB u iznosu kn 81.000 u 2019.g.;</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materijalni rashodi u iznosu od 257.900 kn u 2019.g.;</w:t>
      </w:r>
    </w:p>
    <w:p w:rsidR="00590CAE" w:rsidRPr="00590CAE" w:rsidRDefault="00590CAE" w:rsidP="00590CAE">
      <w:pPr>
        <w:pStyle w:val="ListParagraph"/>
        <w:numPr>
          <w:ilvl w:val="0"/>
          <w:numId w:val="14"/>
        </w:numPr>
        <w:jc w:val="both"/>
        <w:rPr>
          <w:rFonts w:ascii="Arial" w:hAnsi="Arial" w:cs="Arial"/>
          <w:sz w:val="22"/>
          <w:szCs w:val="22"/>
          <w:lang w:val="de-DE"/>
        </w:rPr>
      </w:pPr>
      <w:r w:rsidRPr="00590CAE">
        <w:rPr>
          <w:rFonts w:ascii="Arial" w:hAnsi="Arial" w:cs="Arial"/>
          <w:sz w:val="22"/>
          <w:szCs w:val="22"/>
          <w:lang w:val="de-DE"/>
        </w:rPr>
        <w:t>rashodi za nabavu proizvedene dugotrajne imovine u iznosu od kn 102.500 u 2019.g..</w:t>
      </w:r>
    </w:p>
    <w:p w:rsidR="00590CAE" w:rsidRPr="00590CAE" w:rsidRDefault="00590CAE" w:rsidP="00590CAE">
      <w:pPr>
        <w:pStyle w:val="ListParagraph"/>
        <w:ind w:left="502"/>
        <w:jc w:val="both"/>
        <w:rPr>
          <w:rFonts w:ascii="Arial" w:hAnsi="Arial" w:cs="Arial"/>
          <w:sz w:val="22"/>
          <w:szCs w:val="22"/>
          <w:lang w:val="de-DE"/>
        </w:rPr>
      </w:pPr>
    </w:p>
    <w:p w:rsidR="001C4193" w:rsidRDefault="00590CAE" w:rsidP="009A4B37">
      <w:pPr>
        <w:jc w:val="both"/>
        <w:rPr>
          <w:rFonts w:ascii="Arial" w:hAnsi="Arial" w:cs="Arial"/>
          <w:sz w:val="22"/>
          <w:szCs w:val="22"/>
          <w:lang w:val="de-DE"/>
        </w:rPr>
      </w:pPr>
      <w:r w:rsidRPr="00590CAE">
        <w:rPr>
          <w:rFonts w:ascii="Arial" w:hAnsi="Arial" w:cs="Arial"/>
          <w:sz w:val="22"/>
          <w:szCs w:val="22"/>
          <w:lang w:val="de-DE"/>
        </w:rPr>
        <w:t>Prihodi od donacija koristiti će se prema namjeni.</w:t>
      </w:r>
    </w:p>
    <w:p w:rsidR="00340901" w:rsidRDefault="00340901" w:rsidP="009A4B37">
      <w:pPr>
        <w:jc w:val="both"/>
        <w:rPr>
          <w:rFonts w:ascii="Arial" w:hAnsi="Arial" w:cs="Arial"/>
          <w:sz w:val="22"/>
          <w:szCs w:val="22"/>
          <w:lang w:val="de-DE"/>
        </w:rPr>
      </w:pPr>
    </w:p>
    <w:p w:rsidR="00340901" w:rsidRPr="00590CAE" w:rsidRDefault="00340901" w:rsidP="009A4B37">
      <w:pPr>
        <w:jc w:val="both"/>
        <w:rPr>
          <w:rFonts w:ascii="Arial" w:hAnsi="Arial" w:cs="Arial"/>
          <w:sz w:val="22"/>
          <w:szCs w:val="22"/>
          <w:lang w:val="de-DE"/>
        </w:rPr>
      </w:pPr>
    </w:p>
    <w:p w:rsidR="009A4B37" w:rsidRPr="005E76DB" w:rsidRDefault="001C4193" w:rsidP="009A4B37">
      <w:pPr>
        <w:tabs>
          <w:tab w:val="left" w:pos="7050"/>
        </w:tabs>
        <w:jc w:val="right"/>
        <w:rPr>
          <w:rFonts w:ascii="Arial" w:hAnsi="Arial" w:cs="Arial"/>
          <w:sz w:val="22"/>
          <w:szCs w:val="22"/>
        </w:rPr>
      </w:pPr>
      <w:r w:rsidRPr="005E76DB">
        <w:rPr>
          <w:rFonts w:ascii="Arial" w:hAnsi="Arial" w:cs="Arial"/>
          <w:sz w:val="22"/>
          <w:szCs w:val="22"/>
        </w:rPr>
        <w:t>Ravnatelj</w:t>
      </w:r>
      <w:r w:rsidR="009A4B37" w:rsidRPr="005E76DB">
        <w:rPr>
          <w:rFonts w:ascii="Arial" w:hAnsi="Arial" w:cs="Arial"/>
          <w:sz w:val="22"/>
          <w:szCs w:val="22"/>
        </w:rPr>
        <w:t>:</w:t>
      </w:r>
    </w:p>
    <w:p w:rsidR="00923BAE" w:rsidRPr="005E76DB" w:rsidRDefault="00031D8C" w:rsidP="00031D8C">
      <w:pPr>
        <w:jc w:val="right"/>
        <w:rPr>
          <w:rFonts w:ascii="Arial" w:hAnsi="Arial" w:cs="Arial"/>
          <w:sz w:val="22"/>
          <w:szCs w:val="22"/>
        </w:rPr>
      </w:pPr>
      <w:r w:rsidRPr="005E76DB">
        <w:rPr>
          <w:rFonts w:ascii="Arial" w:hAnsi="Arial" w:cs="Arial"/>
          <w:sz w:val="22"/>
          <w:szCs w:val="22"/>
        </w:rPr>
        <w:t>Corrado Ghiraldo</w:t>
      </w:r>
    </w:p>
    <w:sectPr w:rsidR="00923BAE" w:rsidRPr="005E76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E2" w:rsidRDefault="004427E2" w:rsidP="00A26486">
      <w:r>
        <w:separator/>
      </w:r>
    </w:p>
  </w:endnote>
  <w:endnote w:type="continuationSeparator" w:id="0">
    <w:p w:rsidR="004427E2" w:rsidRDefault="004427E2" w:rsidP="00A2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E2" w:rsidRDefault="004427E2" w:rsidP="00A26486">
      <w:r>
        <w:separator/>
      </w:r>
    </w:p>
  </w:footnote>
  <w:footnote w:type="continuationSeparator" w:id="0">
    <w:p w:rsidR="004427E2" w:rsidRDefault="004427E2" w:rsidP="00A26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31"/>
    <w:multiLevelType w:val="hybridMultilevel"/>
    <w:tmpl w:val="031CC0D8"/>
    <w:lvl w:ilvl="0" w:tplc="AF56067C">
      <w:start w:val="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
    <w:nsid w:val="021461D2"/>
    <w:multiLevelType w:val="hybridMultilevel"/>
    <w:tmpl w:val="1A20C690"/>
    <w:lvl w:ilvl="0" w:tplc="041A0001">
      <w:start w:val="1"/>
      <w:numFmt w:val="bullet"/>
      <w:lvlText w:val=""/>
      <w:lvlJc w:val="left"/>
      <w:pPr>
        <w:ind w:left="1245" w:hanging="360"/>
      </w:pPr>
      <w:rPr>
        <w:rFonts w:ascii="Symbol" w:hAnsi="Symbol" w:hint="default"/>
      </w:rPr>
    </w:lvl>
    <w:lvl w:ilvl="1" w:tplc="041A0003">
      <w:start w:val="1"/>
      <w:numFmt w:val="bullet"/>
      <w:lvlText w:val="o"/>
      <w:lvlJc w:val="left"/>
      <w:pPr>
        <w:ind w:left="1965" w:hanging="360"/>
      </w:pPr>
      <w:rPr>
        <w:rFonts w:ascii="Courier New" w:hAnsi="Courier New" w:cs="Courier New" w:hint="default"/>
      </w:rPr>
    </w:lvl>
    <w:lvl w:ilvl="2" w:tplc="041A0005">
      <w:start w:val="1"/>
      <w:numFmt w:val="bullet"/>
      <w:lvlText w:val=""/>
      <w:lvlJc w:val="left"/>
      <w:pPr>
        <w:ind w:left="2685" w:hanging="360"/>
      </w:pPr>
      <w:rPr>
        <w:rFonts w:ascii="Wingdings" w:hAnsi="Wingdings" w:hint="default"/>
      </w:rPr>
    </w:lvl>
    <w:lvl w:ilvl="3" w:tplc="041A0001">
      <w:start w:val="1"/>
      <w:numFmt w:val="bullet"/>
      <w:lvlText w:val=""/>
      <w:lvlJc w:val="left"/>
      <w:pPr>
        <w:ind w:left="3405" w:hanging="360"/>
      </w:pPr>
      <w:rPr>
        <w:rFonts w:ascii="Symbol" w:hAnsi="Symbol" w:hint="default"/>
      </w:rPr>
    </w:lvl>
    <w:lvl w:ilvl="4" w:tplc="041A0003">
      <w:start w:val="1"/>
      <w:numFmt w:val="bullet"/>
      <w:lvlText w:val="o"/>
      <w:lvlJc w:val="left"/>
      <w:pPr>
        <w:ind w:left="4125" w:hanging="360"/>
      </w:pPr>
      <w:rPr>
        <w:rFonts w:ascii="Courier New" w:hAnsi="Courier New" w:cs="Courier New" w:hint="default"/>
      </w:rPr>
    </w:lvl>
    <w:lvl w:ilvl="5" w:tplc="041A0005">
      <w:start w:val="1"/>
      <w:numFmt w:val="bullet"/>
      <w:lvlText w:val=""/>
      <w:lvlJc w:val="left"/>
      <w:pPr>
        <w:ind w:left="4845" w:hanging="360"/>
      </w:pPr>
      <w:rPr>
        <w:rFonts w:ascii="Wingdings" w:hAnsi="Wingdings" w:hint="default"/>
      </w:rPr>
    </w:lvl>
    <w:lvl w:ilvl="6" w:tplc="041A0001">
      <w:start w:val="1"/>
      <w:numFmt w:val="bullet"/>
      <w:lvlText w:val=""/>
      <w:lvlJc w:val="left"/>
      <w:pPr>
        <w:ind w:left="5565" w:hanging="360"/>
      </w:pPr>
      <w:rPr>
        <w:rFonts w:ascii="Symbol" w:hAnsi="Symbol" w:hint="default"/>
      </w:rPr>
    </w:lvl>
    <w:lvl w:ilvl="7" w:tplc="041A0003">
      <w:start w:val="1"/>
      <w:numFmt w:val="bullet"/>
      <w:lvlText w:val="o"/>
      <w:lvlJc w:val="left"/>
      <w:pPr>
        <w:ind w:left="6285" w:hanging="360"/>
      </w:pPr>
      <w:rPr>
        <w:rFonts w:ascii="Courier New" w:hAnsi="Courier New" w:cs="Courier New" w:hint="default"/>
      </w:rPr>
    </w:lvl>
    <w:lvl w:ilvl="8" w:tplc="041A0005">
      <w:start w:val="1"/>
      <w:numFmt w:val="bullet"/>
      <w:lvlText w:val=""/>
      <w:lvlJc w:val="left"/>
      <w:pPr>
        <w:ind w:left="7005" w:hanging="360"/>
      </w:pPr>
      <w:rPr>
        <w:rFonts w:ascii="Wingdings" w:hAnsi="Wingdings" w:hint="default"/>
      </w:rPr>
    </w:lvl>
  </w:abstractNum>
  <w:abstractNum w:abstractNumId="2">
    <w:nsid w:val="0D3C5ADD"/>
    <w:multiLevelType w:val="hybridMultilevel"/>
    <w:tmpl w:val="35B824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nsid w:val="215E57D6"/>
    <w:multiLevelType w:val="hybridMultilevel"/>
    <w:tmpl w:val="F44A6B9C"/>
    <w:lvl w:ilvl="0" w:tplc="2D92972C">
      <w:start w:val="3"/>
      <w:numFmt w:val="bullet"/>
      <w:lvlText w:val="-"/>
      <w:lvlJc w:val="left"/>
      <w:pPr>
        <w:ind w:left="502" w:hanging="360"/>
      </w:pPr>
      <w:rPr>
        <w:rFonts w:ascii="HRGaramondLight" w:eastAsia="Times New Roman" w:hAnsi="HRGaramondLight" w:hint="default"/>
      </w:rPr>
    </w:lvl>
    <w:lvl w:ilvl="1" w:tplc="041A0003">
      <w:start w:val="1"/>
      <w:numFmt w:val="bullet"/>
      <w:lvlText w:val="o"/>
      <w:lvlJc w:val="left"/>
      <w:pPr>
        <w:ind w:left="1222" w:hanging="360"/>
      </w:pPr>
      <w:rPr>
        <w:rFonts w:ascii="Courier New" w:hAnsi="Courier New" w:cs="Times New Roman"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Times New Roman"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Times New Roman" w:hint="default"/>
      </w:rPr>
    </w:lvl>
    <w:lvl w:ilvl="8" w:tplc="041A0005">
      <w:start w:val="1"/>
      <w:numFmt w:val="bullet"/>
      <w:lvlText w:val=""/>
      <w:lvlJc w:val="left"/>
      <w:pPr>
        <w:ind w:left="6262" w:hanging="360"/>
      </w:pPr>
      <w:rPr>
        <w:rFonts w:ascii="Wingdings" w:hAnsi="Wingdings" w:hint="default"/>
      </w:rPr>
    </w:lvl>
  </w:abstractNum>
  <w:abstractNum w:abstractNumId="4">
    <w:nsid w:val="255F6CEC"/>
    <w:multiLevelType w:val="hybridMultilevel"/>
    <w:tmpl w:val="9BFC9FF8"/>
    <w:lvl w:ilvl="0" w:tplc="110AF7D0">
      <w:start w:val="1"/>
      <w:numFmt w:val="bullet"/>
      <w:lvlText w:val="-"/>
      <w:lvlJc w:val="left"/>
      <w:pPr>
        <w:ind w:left="720" w:hanging="360"/>
      </w:pPr>
      <w:rPr>
        <w:rFonts w:ascii="Bookman Old Style" w:eastAsiaTheme="minorHAnsi"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8272594"/>
    <w:multiLevelType w:val="hybridMultilevel"/>
    <w:tmpl w:val="D518B4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nsid w:val="3D80216C"/>
    <w:multiLevelType w:val="hybridMultilevel"/>
    <w:tmpl w:val="C8D87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412143B0"/>
    <w:multiLevelType w:val="hybridMultilevel"/>
    <w:tmpl w:val="EF5AD4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8">
    <w:nsid w:val="41DE2D44"/>
    <w:multiLevelType w:val="hybridMultilevel"/>
    <w:tmpl w:val="A91C30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9">
    <w:nsid w:val="589B7A0B"/>
    <w:multiLevelType w:val="hybridMultilevel"/>
    <w:tmpl w:val="F468BC82"/>
    <w:lvl w:ilvl="0" w:tplc="2716C3CC">
      <w:start w:val="1"/>
      <w:numFmt w:val="decimal"/>
      <w:lvlText w:val="%1."/>
      <w:lvlJc w:val="left"/>
      <w:pPr>
        <w:ind w:left="675" w:hanging="360"/>
      </w:pPr>
      <w:rPr>
        <w:rFonts w:cs="Times New Roman"/>
      </w:rPr>
    </w:lvl>
    <w:lvl w:ilvl="1" w:tplc="041A0019">
      <w:start w:val="1"/>
      <w:numFmt w:val="lowerLetter"/>
      <w:lvlText w:val="%2."/>
      <w:lvlJc w:val="left"/>
      <w:pPr>
        <w:ind w:left="1395" w:hanging="360"/>
      </w:pPr>
      <w:rPr>
        <w:rFonts w:cs="Times New Roman"/>
      </w:rPr>
    </w:lvl>
    <w:lvl w:ilvl="2" w:tplc="041A001B">
      <w:start w:val="1"/>
      <w:numFmt w:val="lowerRoman"/>
      <w:lvlText w:val="%3."/>
      <w:lvlJc w:val="right"/>
      <w:pPr>
        <w:ind w:left="2115" w:hanging="180"/>
      </w:pPr>
      <w:rPr>
        <w:rFonts w:cs="Times New Roman"/>
      </w:rPr>
    </w:lvl>
    <w:lvl w:ilvl="3" w:tplc="041A000F">
      <w:start w:val="1"/>
      <w:numFmt w:val="decimal"/>
      <w:lvlText w:val="%4."/>
      <w:lvlJc w:val="left"/>
      <w:pPr>
        <w:ind w:left="2835" w:hanging="360"/>
      </w:pPr>
      <w:rPr>
        <w:rFonts w:cs="Times New Roman"/>
      </w:rPr>
    </w:lvl>
    <w:lvl w:ilvl="4" w:tplc="041A0019">
      <w:start w:val="1"/>
      <w:numFmt w:val="lowerLetter"/>
      <w:lvlText w:val="%5."/>
      <w:lvlJc w:val="left"/>
      <w:pPr>
        <w:ind w:left="3555" w:hanging="360"/>
      </w:pPr>
      <w:rPr>
        <w:rFonts w:cs="Times New Roman"/>
      </w:rPr>
    </w:lvl>
    <w:lvl w:ilvl="5" w:tplc="041A001B">
      <w:start w:val="1"/>
      <w:numFmt w:val="lowerRoman"/>
      <w:lvlText w:val="%6."/>
      <w:lvlJc w:val="right"/>
      <w:pPr>
        <w:ind w:left="4275" w:hanging="180"/>
      </w:pPr>
      <w:rPr>
        <w:rFonts w:cs="Times New Roman"/>
      </w:rPr>
    </w:lvl>
    <w:lvl w:ilvl="6" w:tplc="041A000F">
      <w:start w:val="1"/>
      <w:numFmt w:val="decimal"/>
      <w:lvlText w:val="%7."/>
      <w:lvlJc w:val="left"/>
      <w:pPr>
        <w:ind w:left="4995" w:hanging="360"/>
      </w:pPr>
      <w:rPr>
        <w:rFonts w:cs="Times New Roman"/>
      </w:rPr>
    </w:lvl>
    <w:lvl w:ilvl="7" w:tplc="041A0019">
      <w:start w:val="1"/>
      <w:numFmt w:val="lowerLetter"/>
      <w:lvlText w:val="%8."/>
      <w:lvlJc w:val="left"/>
      <w:pPr>
        <w:ind w:left="5715" w:hanging="360"/>
      </w:pPr>
      <w:rPr>
        <w:rFonts w:cs="Times New Roman"/>
      </w:rPr>
    </w:lvl>
    <w:lvl w:ilvl="8" w:tplc="041A001B">
      <w:start w:val="1"/>
      <w:numFmt w:val="lowerRoman"/>
      <w:lvlText w:val="%9."/>
      <w:lvlJc w:val="right"/>
      <w:pPr>
        <w:ind w:left="6435" w:hanging="180"/>
      </w:pPr>
      <w:rPr>
        <w:rFonts w:cs="Times New Roman"/>
      </w:rPr>
    </w:lvl>
  </w:abstractNum>
  <w:abstractNum w:abstractNumId="10">
    <w:nsid w:val="675151D6"/>
    <w:multiLevelType w:val="hybridMultilevel"/>
    <w:tmpl w:val="B4386A7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nsid w:val="6E9D5130"/>
    <w:multiLevelType w:val="hybridMultilevel"/>
    <w:tmpl w:val="5D1A38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2">
    <w:nsid w:val="70A94655"/>
    <w:multiLevelType w:val="hybridMultilevel"/>
    <w:tmpl w:val="E7D20EE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Times New Roman"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Times New Roman" w:hint="default"/>
      </w:rPr>
    </w:lvl>
    <w:lvl w:ilvl="8" w:tplc="041A0005">
      <w:start w:val="1"/>
      <w:numFmt w:val="bullet"/>
      <w:lvlText w:val=""/>
      <w:lvlJc w:val="left"/>
      <w:pPr>
        <w:ind w:left="7200" w:hanging="360"/>
      </w:pPr>
      <w:rPr>
        <w:rFonts w:ascii="Wingdings" w:hAnsi="Wingdings" w:hint="default"/>
      </w:rPr>
    </w:lvl>
  </w:abstractNum>
  <w:abstractNum w:abstractNumId="13">
    <w:nsid w:val="7C423E72"/>
    <w:multiLevelType w:val="hybridMultilevel"/>
    <w:tmpl w:val="D85607F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7"/>
  </w:num>
  <w:num w:numId="6">
    <w:abstractNumId w:val="11"/>
  </w:num>
  <w:num w:numId="7">
    <w:abstractNumId w:val="12"/>
  </w:num>
  <w:num w:numId="8">
    <w:abstractNumId w:val="13"/>
  </w:num>
  <w:num w:numId="9">
    <w:abstractNumId w:val="5"/>
  </w:num>
  <w:num w:numId="10">
    <w:abstractNumId w:val="1"/>
  </w:num>
  <w:num w:numId="11">
    <w:abstractNumId w:val="0"/>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37"/>
    <w:rsid w:val="0002017B"/>
    <w:rsid w:val="00024E07"/>
    <w:rsid w:val="00031D8C"/>
    <w:rsid w:val="00035AE1"/>
    <w:rsid w:val="000505D8"/>
    <w:rsid w:val="00062113"/>
    <w:rsid w:val="00062E66"/>
    <w:rsid w:val="00081733"/>
    <w:rsid w:val="00082DAB"/>
    <w:rsid w:val="00084193"/>
    <w:rsid w:val="00097B36"/>
    <w:rsid w:val="000A2A87"/>
    <w:rsid w:val="000A3E33"/>
    <w:rsid w:val="000A7AAB"/>
    <w:rsid w:val="000C477B"/>
    <w:rsid w:val="000F38F5"/>
    <w:rsid w:val="0010147C"/>
    <w:rsid w:val="0013231A"/>
    <w:rsid w:val="00133781"/>
    <w:rsid w:val="00137F44"/>
    <w:rsid w:val="00155137"/>
    <w:rsid w:val="001602C9"/>
    <w:rsid w:val="0018251E"/>
    <w:rsid w:val="00185F4A"/>
    <w:rsid w:val="00191080"/>
    <w:rsid w:val="00195690"/>
    <w:rsid w:val="001A4B7E"/>
    <w:rsid w:val="001B0B79"/>
    <w:rsid w:val="001B3157"/>
    <w:rsid w:val="001C4193"/>
    <w:rsid w:val="001D3024"/>
    <w:rsid w:val="001D67ED"/>
    <w:rsid w:val="001F6D9B"/>
    <w:rsid w:val="002064C1"/>
    <w:rsid w:val="00216FAF"/>
    <w:rsid w:val="002202CB"/>
    <w:rsid w:val="0022105A"/>
    <w:rsid w:val="00223BAB"/>
    <w:rsid w:val="002502A9"/>
    <w:rsid w:val="00283260"/>
    <w:rsid w:val="00285D04"/>
    <w:rsid w:val="00292EE1"/>
    <w:rsid w:val="002C3C70"/>
    <w:rsid w:val="002C42AF"/>
    <w:rsid w:val="002C72FF"/>
    <w:rsid w:val="002D7779"/>
    <w:rsid w:val="002E74CE"/>
    <w:rsid w:val="00317916"/>
    <w:rsid w:val="00332ABF"/>
    <w:rsid w:val="003341DA"/>
    <w:rsid w:val="0033587B"/>
    <w:rsid w:val="00340901"/>
    <w:rsid w:val="003425FC"/>
    <w:rsid w:val="00353A67"/>
    <w:rsid w:val="00362F89"/>
    <w:rsid w:val="003753EB"/>
    <w:rsid w:val="003768DD"/>
    <w:rsid w:val="0039088D"/>
    <w:rsid w:val="003B2526"/>
    <w:rsid w:val="003B67BE"/>
    <w:rsid w:val="003C7300"/>
    <w:rsid w:val="003D0BC9"/>
    <w:rsid w:val="003D5F14"/>
    <w:rsid w:val="003E1CAE"/>
    <w:rsid w:val="003E4F3A"/>
    <w:rsid w:val="003E7650"/>
    <w:rsid w:val="003F023B"/>
    <w:rsid w:val="00407D69"/>
    <w:rsid w:val="00431A35"/>
    <w:rsid w:val="00440980"/>
    <w:rsid w:val="004427E2"/>
    <w:rsid w:val="00444452"/>
    <w:rsid w:val="004554EC"/>
    <w:rsid w:val="0045716C"/>
    <w:rsid w:val="00465311"/>
    <w:rsid w:val="00475B93"/>
    <w:rsid w:val="0048496F"/>
    <w:rsid w:val="0049480D"/>
    <w:rsid w:val="0049750F"/>
    <w:rsid w:val="004C20BB"/>
    <w:rsid w:val="004D065A"/>
    <w:rsid w:val="004D6B48"/>
    <w:rsid w:val="004D6F80"/>
    <w:rsid w:val="00503B58"/>
    <w:rsid w:val="00510042"/>
    <w:rsid w:val="00512C35"/>
    <w:rsid w:val="00553431"/>
    <w:rsid w:val="00556F2F"/>
    <w:rsid w:val="00590CAE"/>
    <w:rsid w:val="005A18E3"/>
    <w:rsid w:val="005A49D6"/>
    <w:rsid w:val="005E415C"/>
    <w:rsid w:val="005E76DB"/>
    <w:rsid w:val="005F2AAB"/>
    <w:rsid w:val="005F4E00"/>
    <w:rsid w:val="00600D1E"/>
    <w:rsid w:val="006130B5"/>
    <w:rsid w:val="00657BEC"/>
    <w:rsid w:val="00663BB6"/>
    <w:rsid w:val="0067666F"/>
    <w:rsid w:val="006776C6"/>
    <w:rsid w:val="00677E83"/>
    <w:rsid w:val="00690CD8"/>
    <w:rsid w:val="006916F6"/>
    <w:rsid w:val="00697343"/>
    <w:rsid w:val="006A36D9"/>
    <w:rsid w:val="006B2FF7"/>
    <w:rsid w:val="006B7665"/>
    <w:rsid w:val="006D08FE"/>
    <w:rsid w:val="006D40A5"/>
    <w:rsid w:val="006E67B6"/>
    <w:rsid w:val="006F7901"/>
    <w:rsid w:val="00730DAC"/>
    <w:rsid w:val="007357B8"/>
    <w:rsid w:val="00746DAD"/>
    <w:rsid w:val="00761904"/>
    <w:rsid w:val="007721B3"/>
    <w:rsid w:val="007A2084"/>
    <w:rsid w:val="007B0ACC"/>
    <w:rsid w:val="007D7911"/>
    <w:rsid w:val="00812D05"/>
    <w:rsid w:val="0081362A"/>
    <w:rsid w:val="00813EB0"/>
    <w:rsid w:val="008154A8"/>
    <w:rsid w:val="00831FA6"/>
    <w:rsid w:val="00852022"/>
    <w:rsid w:val="00860889"/>
    <w:rsid w:val="008A2252"/>
    <w:rsid w:val="008A30F4"/>
    <w:rsid w:val="008A446C"/>
    <w:rsid w:val="008C70FD"/>
    <w:rsid w:val="008E07EB"/>
    <w:rsid w:val="008E183E"/>
    <w:rsid w:val="008E74C5"/>
    <w:rsid w:val="008F1EDA"/>
    <w:rsid w:val="008F5603"/>
    <w:rsid w:val="00905D25"/>
    <w:rsid w:val="00923BAE"/>
    <w:rsid w:val="00925582"/>
    <w:rsid w:val="00962051"/>
    <w:rsid w:val="00985C3F"/>
    <w:rsid w:val="00993356"/>
    <w:rsid w:val="00993B00"/>
    <w:rsid w:val="009A28DD"/>
    <w:rsid w:val="009A4B37"/>
    <w:rsid w:val="009C5B44"/>
    <w:rsid w:val="009C6B72"/>
    <w:rsid w:val="009D2046"/>
    <w:rsid w:val="009F11C3"/>
    <w:rsid w:val="00A01E24"/>
    <w:rsid w:val="00A20118"/>
    <w:rsid w:val="00A22FAD"/>
    <w:rsid w:val="00A261CA"/>
    <w:rsid w:val="00A26486"/>
    <w:rsid w:val="00A45091"/>
    <w:rsid w:val="00A51135"/>
    <w:rsid w:val="00A52511"/>
    <w:rsid w:val="00A54561"/>
    <w:rsid w:val="00A6022D"/>
    <w:rsid w:val="00A60591"/>
    <w:rsid w:val="00A66667"/>
    <w:rsid w:val="00A73FE0"/>
    <w:rsid w:val="00A80757"/>
    <w:rsid w:val="00A8637A"/>
    <w:rsid w:val="00A923AF"/>
    <w:rsid w:val="00AA115F"/>
    <w:rsid w:val="00AB1CF5"/>
    <w:rsid w:val="00AC1B73"/>
    <w:rsid w:val="00AD27B7"/>
    <w:rsid w:val="00AE4E8B"/>
    <w:rsid w:val="00AF03B5"/>
    <w:rsid w:val="00AF7AA3"/>
    <w:rsid w:val="00AF7ECB"/>
    <w:rsid w:val="00B006D9"/>
    <w:rsid w:val="00B56BEE"/>
    <w:rsid w:val="00B73702"/>
    <w:rsid w:val="00B75F04"/>
    <w:rsid w:val="00BA3344"/>
    <w:rsid w:val="00BA41B4"/>
    <w:rsid w:val="00BB737D"/>
    <w:rsid w:val="00BD27C7"/>
    <w:rsid w:val="00BD68CB"/>
    <w:rsid w:val="00BE2CB0"/>
    <w:rsid w:val="00BF1731"/>
    <w:rsid w:val="00BF69E6"/>
    <w:rsid w:val="00C003E1"/>
    <w:rsid w:val="00C0444D"/>
    <w:rsid w:val="00C05C69"/>
    <w:rsid w:val="00C22946"/>
    <w:rsid w:val="00C36465"/>
    <w:rsid w:val="00C851BD"/>
    <w:rsid w:val="00C905C1"/>
    <w:rsid w:val="00C936F1"/>
    <w:rsid w:val="00CA4029"/>
    <w:rsid w:val="00CD0A1C"/>
    <w:rsid w:val="00CE78EA"/>
    <w:rsid w:val="00D144A4"/>
    <w:rsid w:val="00D808F8"/>
    <w:rsid w:val="00DA647A"/>
    <w:rsid w:val="00DC6ACC"/>
    <w:rsid w:val="00DC7653"/>
    <w:rsid w:val="00DD019C"/>
    <w:rsid w:val="00DD44E2"/>
    <w:rsid w:val="00DD5263"/>
    <w:rsid w:val="00DF16B2"/>
    <w:rsid w:val="00DF74CA"/>
    <w:rsid w:val="00E105C6"/>
    <w:rsid w:val="00E1136A"/>
    <w:rsid w:val="00E23EE2"/>
    <w:rsid w:val="00E36DB6"/>
    <w:rsid w:val="00E472B7"/>
    <w:rsid w:val="00E50C0B"/>
    <w:rsid w:val="00E6085A"/>
    <w:rsid w:val="00E66303"/>
    <w:rsid w:val="00E7690A"/>
    <w:rsid w:val="00E76C07"/>
    <w:rsid w:val="00E870C5"/>
    <w:rsid w:val="00E9064E"/>
    <w:rsid w:val="00EA25B2"/>
    <w:rsid w:val="00EB3EC3"/>
    <w:rsid w:val="00EB45E0"/>
    <w:rsid w:val="00EC4A2B"/>
    <w:rsid w:val="00F16858"/>
    <w:rsid w:val="00F17B08"/>
    <w:rsid w:val="00F33E99"/>
    <w:rsid w:val="00F50B10"/>
    <w:rsid w:val="00F50D94"/>
    <w:rsid w:val="00F51315"/>
    <w:rsid w:val="00F57E3B"/>
    <w:rsid w:val="00F60286"/>
    <w:rsid w:val="00F61388"/>
    <w:rsid w:val="00F6748C"/>
    <w:rsid w:val="00F726CC"/>
    <w:rsid w:val="00F77953"/>
    <w:rsid w:val="00FB5466"/>
    <w:rsid w:val="00FD0225"/>
    <w:rsid w:val="00FD065D"/>
    <w:rsid w:val="00FD10E3"/>
    <w:rsid w:val="00FD7B5C"/>
    <w:rsid w:val="00FF5D75"/>
    <w:rsid w:val="00FF60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67CD6-B895-4763-A425-4A8B87F9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B37"/>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DD44E2"/>
    <w:pPr>
      <w:keepNext/>
      <w:outlineLvl w:val="0"/>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4B37"/>
    <w:pPr>
      <w:ind w:left="720"/>
      <w:contextualSpacing/>
    </w:pPr>
  </w:style>
  <w:style w:type="paragraph" w:customStyle="1" w:styleId="Default">
    <w:name w:val="Default"/>
    <w:uiPriority w:val="99"/>
    <w:rsid w:val="009A4B37"/>
    <w:pPr>
      <w:autoSpaceDE w:val="0"/>
      <w:autoSpaceDN w:val="0"/>
      <w:adjustRightInd w:val="0"/>
      <w:spacing w:after="0" w:line="240" w:lineRule="auto"/>
    </w:pPr>
    <w:rPr>
      <w:rFonts w:ascii="Arial" w:eastAsia="Calibri" w:hAnsi="Arial" w:cs="Arial"/>
      <w:color w:val="000000"/>
      <w:sz w:val="24"/>
      <w:szCs w:val="24"/>
    </w:rPr>
  </w:style>
  <w:style w:type="paragraph" w:customStyle="1" w:styleId="Odlomakpopisa1">
    <w:name w:val="Odlomak popisa1"/>
    <w:basedOn w:val="Normal"/>
    <w:uiPriority w:val="99"/>
    <w:rsid w:val="009A4B37"/>
    <w:pPr>
      <w:spacing w:after="200" w:line="276" w:lineRule="auto"/>
      <w:ind w:left="720"/>
      <w:contextualSpacing/>
    </w:pPr>
    <w:rPr>
      <w:rFonts w:ascii="Calibri" w:hAnsi="Calibri"/>
      <w:sz w:val="22"/>
      <w:szCs w:val="22"/>
      <w:lang w:eastAsia="en-US"/>
    </w:rPr>
  </w:style>
  <w:style w:type="character" w:styleId="Hyperlink">
    <w:name w:val="Hyperlink"/>
    <w:rsid w:val="00FB5466"/>
    <w:rPr>
      <w:color w:val="0000FF"/>
      <w:u w:val="single"/>
    </w:rPr>
  </w:style>
  <w:style w:type="paragraph" w:styleId="Header">
    <w:name w:val="header"/>
    <w:basedOn w:val="Normal"/>
    <w:link w:val="HeaderChar"/>
    <w:unhideWhenUsed/>
    <w:rsid w:val="00A26486"/>
    <w:pPr>
      <w:tabs>
        <w:tab w:val="center" w:pos="4536"/>
        <w:tab w:val="right" w:pos="9072"/>
      </w:tabs>
    </w:pPr>
  </w:style>
  <w:style w:type="character" w:customStyle="1" w:styleId="HeaderChar">
    <w:name w:val="Header Char"/>
    <w:basedOn w:val="DefaultParagraphFont"/>
    <w:link w:val="Header"/>
    <w:uiPriority w:val="99"/>
    <w:rsid w:val="00A2648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A26486"/>
    <w:pPr>
      <w:tabs>
        <w:tab w:val="center" w:pos="4536"/>
        <w:tab w:val="right" w:pos="9072"/>
      </w:tabs>
    </w:pPr>
  </w:style>
  <w:style w:type="character" w:customStyle="1" w:styleId="FooterChar">
    <w:name w:val="Footer Char"/>
    <w:basedOn w:val="DefaultParagraphFont"/>
    <w:link w:val="Footer"/>
    <w:uiPriority w:val="99"/>
    <w:rsid w:val="00A26486"/>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rsid w:val="00DD44E2"/>
    <w:rPr>
      <w:rFonts w:ascii="Times New Roman" w:eastAsia="Times New Roman" w:hAnsi="Times New Roman" w:cs="Times New Roman"/>
      <w:b/>
      <w:sz w:val="28"/>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299">
      <w:bodyDiv w:val="1"/>
      <w:marLeft w:val="0"/>
      <w:marRight w:val="0"/>
      <w:marTop w:val="0"/>
      <w:marBottom w:val="0"/>
      <w:divBdr>
        <w:top w:val="none" w:sz="0" w:space="0" w:color="auto"/>
        <w:left w:val="none" w:sz="0" w:space="0" w:color="auto"/>
        <w:bottom w:val="none" w:sz="0" w:space="0" w:color="auto"/>
        <w:right w:val="none" w:sz="0" w:space="0" w:color="auto"/>
      </w:divBdr>
    </w:div>
    <w:div w:id="764766694">
      <w:bodyDiv w:val="1"/>
      <w:marLeft w:val="0"/>
      <w:marRight w:val="0"/>
      <w:marTop w:val="0"/>
      <w:marBottom w:val="0"/>
      <w:divBdr>
        <w:top w:val="none" w:sz="0" w:space="0" w:color="auto"/>
        <w:left w:val="none" w:sz="0" w:space="0" w:color="auto"/>
        <w:bottom w:val="none" w:sz="0" w:space="0" w:color="auto"/>
        <w:right w:val="none" w:sz="0" w:space="0" w:color="auto"/>
      </w:divBdr>
    </w:div>
    <w:div w:id="1536891321">
      <w:bodyDiv w:val="1"/>
      <w:marLeft w:val="0"/>
      <w:marRight w:val="0"/>
      <w:marTop w:val="0"/>
      <w:marBottom w:val="0"/>
      <w:divBdr>
        <w:top w:val="none" w:sz="0" w:space="0" w:color="auto"/>
        <w:left w:val="none" w:sz="0" w:space="0" w:color="auto"/>
        <w:bottom w:val="none" w:sz="0" w:space="0" w:color="auto"/>
        <w:right w:val="none" w:sz="0" w:space="0" w:color="auto"/>
      </w:divBdr>
    </w:div>
    <w:div w:id="1720009996">
      <w:bodyDiv w:val="1"/>
      <w:marLeft w:val="0"/>
      <w:marRight w:val="0"/>
      <w:marTop w:val="0"/>
      <w:marBottom w:val="0"/>
      <w:divBdr>
        <w:top w:val="none" w:sz="0" w:space="0" w:color="auto"/>
        <w:left w:val="none" w:sz="0" w:space="0" w:color="auto"/>
        <w:bottom w:val="none" w:sz="0" w:space="0" w:color="auto"/>
        <w:right w:val="none" w:sz="0" w:space="0" w:color="auto"/>
      </w:divBdr>
    </w:div>
    <w:div w:id="19298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odnjan@pu.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6F2C-82D6-4D30-8B4F-52451BB8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corrado</dc:creator>
  <cp:lastModifiedBy>Suzana</cp:lastModifiedBy>
  <cp:revision>2</cp:revision>
  <dcterms:created xsi:type="dcterms:W3CDTF">2018-12-21T11:27:00Z</dcterms:created>
  <dcterms:modified xsi:type="dcterms:W3CDTF">2018-12-21T11:27:00Z</dcterms:modified>
</cp:coreProperties>
</file>