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D0F" w:rsidRDefault="00FE5D0F" w:rsidP="00FE5D0F">
      <w:pPr>
        <w:ind w:left="-567"/>
        <w:rPr>
          <w:b/>
          <w:szCs w:val="24"/>
          <w:lang w:val="de-DE" w:eastAsia="en-US"/>
        </w:rPr>
      </w:pPr>
      <w:r>
        <w:rPr>
          <w:b/>
          <w:szCs w:val="24"/>
          <w:lang w:val="de-DE" w:eastAsia="en-US"/>
        </w:rPr>
        <w:t xml:space="preserve">         REPUBLIKA HRVATSKA</w:t>
      </w:r>
    </w:p>
    <w:p w:rsidR="00FE5D0F" w:rsidRDefault="00FE5D0F" w:rsidP="00FE5D0F">
      <w:pPr>
        <w:ind w:left="-567"/>
        <w:rPr>
          <w:b/>
          <w:szCs w:val="24"/>
          <w:lang w:val="de-DE" w:eastAsia="en-US"/>
        </w:rPr>
      </w:pPr>
      <w:r>
        <w:rPr>
          <w:b/>
          <w:szCs w:val="24"/>
          <w:lang w:val="de-DE" w:eastAsia="en-US"/>
        </w:rPr>
        <w:t xml:space="preserve">         ISTARSKA  ŽUPANIJA</w:t>
      </w:r>
    </w:p>
    <w:p w:rsidR="00FE5D0F" w:rsidRDefault="00FE5D0F" w:rsidP="00FE5D0F">
      <w:pPr>
        <w:ind w:left="-567"/>
        <w:rPr>
          <w:b/>
          <w:szCs w:val="24"/>
          <w:lang w:val="de-DE" w:eastAsia="en-US"/>
        </w:rPr>
      </w:pPr>
      <w:r>
        <w:rPr>
          <w:b/>
          <w:szCs w:val="24"/>
          <w:lang w:val="de-DE" w:eastAsia="en-US"/>
        </w:rPr>
        <w:t xml:space="preserve">         OŠ VODNJAN-SE DIGNANO</w:t>
      </w:r>
    </w:p>
    <w:p w:rsidR="00FE5D0F" w:rsidRDefault="00FE5D0F" w:rsidP="00FE5D0F">
      <w:pPr>
        <w:ind w:left="-567"/>
        <w:rPr>
          <w:szCs w:val="24"/>
          <w:lang w:val="it-IT" w:eastAsia="en-US"/>
        </w:rPr>
      </w:pPr>
      <w:r>
        <w:rPr>
          <w:szCs w:val="24"/>
          <w:lang w:val="it-IT" w:eastAsia="en-US"/>
        </w:rPr>
        <w:t xml:space="preserve">         52 215 VODNJAN-DIGNANO </w:t>
      </w:r>
    </w:p>
    <w:p w:rsidR="00FE5D0F" w:rsidRDefault="00FE5D0F" w:rsidP="00FE5D0F">
      <w:pPr>
        <w:ind w:left="-567"/>
        <w:rPr>
          <w:szCs w:val="24"/>
          <w:lang w:val="it-IT" w:eastAsia="en-US"/>
        </w:rPr>
      </w:pPr>
      <w:r>
        <w:rPr>
          <w:szCs w:val="24"/>
          <w:lang w:val="it-IT" w:eastAsia="en-US"/>
        </w:rPr>
        <w:t xml:space="preserve">         Ulica Žuka 6 - Via delle Ginestre 6</w:t>
      </w:r>
    </w:p>
    <w:p w:rsidR="00FE5D0F" w:rsidRDefault="00FE5D0F" w:rsidP="00FE5D0F">
      <w:pPr>
        <w:keepNext/>
        <w:ind w:left="-567"/>
        <w:jc w:val="both"/>
        <w:outlineLvl w:val="0"/>
        <w:rPr>
          <w:b/>
          <w:szCs w:val="24"/>
          <w:lang w:val="en-GB" w:eastAsia="en-US"/>
        </w:rPr>
      </w:pPr>
      <w:r>
        <w:rPr>
          <w:b/>
          <w:szCs w:val="24"/>
          <w:lang w:val="en-GB" w:eastAsia="en-US"/>
        </w:rPr>
        <w:t xml:space="preserve">         TEL.FAX. 052/511-327</w:t>
      </w:r>
    </w:p>
    <w:p w:rsidR="00FE5D0F" w:rsidRDefault="00FE5D0F" w:rsidP="00FE5D0F">
      <w:pPr>
        <w:keepNext/>
        <w:ind w:left="-567"/>
        <w:jc w:val="both"/>
        <w:outlineLvl w:val="0"/>
        <w:rPr>
          <w:szCs w:val="24"/>
          <w:lang w:val="de-DE" w:eastAsia="en-US"/>
        </w:rPr>
      </w:pPr>
      <w:r>
        <w:rPr>
          <w:szCs w:val="24"/>
          <w:lang w:val="de-DE" w:eastAsia="en-US"/>
        </w:rPr>
        <w:t xml:space="preserve">         e-mail:os-vodnjan@pu.t-com.hr </w:t>
      </w:r>
    </w:p>
    <w:p w:rsidR="00FE5D0F" w:rsidRDefault="00FE5D0F" w:rsidP="00FE5D0F">
      <w:pPr>
        <w:keepNext/>
        <w:ind w:left="-567"/>
        <w:jc w:val="both"/>
        <w:outlineLvl w:val="0"/>
        <w:rPr>
          <w:b/>
          <w:szCs w:val="24"/>
          <w:lang w:val="de-DE" w:eastAsia="en-US"/>
        </w:rPr>
      </w:pPr>
    </w:p>
    <w:p w:rsidR="00FE5D0F" w:rsidRDefault="00FE5D0F" w:rsidP="00FE5D0F">
      <w:pPr>
        <w:keepNext/>
        <w:ind w:left="-567"/>
        <w:jc w:val="both"/>
        <w:outlineLvl w:val="0"/>
        <w:rPr>
          <w:szCs w:val="24"/>
          <w:lang w:val="de-DE" w:eastAsia="en-US"/>
        </w:rPr>
      </w:pPr>
      <w:r>
        <w:rPr>
          <w:b/>
          <w:szCs w:val="24"/>
          <w:lang w:val="de-DE" w:eastAsia="en-US"/>
        </w:rPr>
        <w:t xml:space="preserve">          </w:t>
      </w:r>
      <w:r>
        <w:rPr>
          <w:szCs w:val="24"/>
          <w:lang w:val="de-DE" w:eastAsia="en-US"/>
        </w:rPr>
        <w:t>KLASA: 112-01/22-03/</w:t>
      </w:r>
      <w:r w:rsidR="006B00C5">
        <w:rPr>
          <w:szCs w:val="24"/>
          <w:lang w:val="de-DE" w:eastAsia="en-US"/>
        </w:rPr>
        <w:t>07</w:t>
      </w:r>
      <w:bookmarkStart w:id="0" w:name="_GoBack"/>
      <w:bookmarkEnd w:id="0"/>
    </w:p>
    <w:p w:rsidR="00FE5D0F" w:rsidRDefault="00FE5D0F" w:rsidP="00FE5D0F">
      <w:pPr>
        <w:keepNext/>
        <w:ind w:left="-567"/>
        <w:jc w:val="both"/>
        <w:outlineLvl w:val="0"/>
        <w:rPr>
          <w:szCs w:val="24"/>
          <w:lang w:val="de-DE" w:eastAsia="en-US"/>
        </w:rPr>
      </w:pPr>
      <w:r>
        <w:rPr>
          <w:szCs w:val="24"/>
          <w:lang w:val="de-DE" w:eastAsia="en-US"/>
        </w:rPr>
        <w:t xml:space="preserve">          URBROJ: 2168-04-55-59-01-22-01</w:t>
      </w:r>
    </w:p>
    <w:p w:rsidR="00FE5D0F" w:rsidRDefault="00FE5D0F" w:rsidP="00FE5D0F">
      <w:pPr>
        <w:keepNext/>
        <w:ind w:left="-567"/>
        <w:jc w:val="both"/>
        <w:outlineLvl w:val="0"/>
        <w:rPr>
          <w:szCs w:val="24"/>
          <w:lang w:val="de-DE" w:eastAsia="en-US"/>
        </w:rPr>
      </w:pPr>
      <w:r>
        <w:rPr>
          <w:b/>
          <w:szCs w:val="24"/>
          <w:lang w:val="de-DE" w:eastAsia="en-US"/>
        </w:rPr>
        <w:t xml:space="preserve">          </w:t>
      </w:r>
      <w:r>
        <w:rPr>
          <w:szCs w:val="24"/>
          <w:lang w:val="de-DE" w:eastAsia="en-US"/>
        </w:rPr>
        <w:t xml:space="preserve">Vodnjan, </w:t>
      </w:r>
      <w:r>
        <w:rPr>
          <w:szCs w:val="24"/>
          <w:lang w:val="de-DE" w:eastAsia="en-US"/>
        </w:rPr>
        <w:t>25</w:t>
      </w:r>
      <w:r>
        <w:rPr>
          <w:szCs w:val="24"/>
          <w:lang w:val="de-DE" w:eastAsia="en-US"/>
        </w:rPr>
        <w:t>.10.2022.</w:t>
      </w:r>
    </w:p>
    <w:p w:rsidR="00FE5D0F" w:rsidRDefault="00FE5D0F" w:rsidP="00FE5D0F">
      <w:pPr>
        <w:spacing w:line="276" w:lineRule="auto"/>
        <w:jc w:val="both"/>
        <w:rPr>
          <w:rFonts w:asciiTheme="minorHAnsi" w:hAnsiTheme="minorHAnsi" w:cstheme="minorHAnsi"/>
          <w:szCs w:val="24"/>
        </w:rPr>
      </w:pPr>
    </w:p>
    <w:p w:rsidR="00FE5D0F" w:rsidRPr="0069216B" w:rsidRDefault="00FE5D0F" w:rsidP="00FE5D0F">
      <w:pPr>
        <w:spacing w:line="276" w:lineRule="auto"/>
        <w:jc w:val="both"/>
        <w:rPr>
          <w:rFonts w:asciiTheme="minorHAnsi" w:hAnsiTheme="minorHAnsi" w:cstheme="minorHAnsi"/>
          <w:szCs w:val="24"/>
        </w:rPr>
      </w:pPr>
    </w:p>
    <w:p w:rsidR="00FE5D0F" w:rsidRPr="0069216B" w:rsidRDefault="00FE5D0F" w:rsidP="00FE5D0F">
      <w:pPr>
        <w:spacing w:line="276" w:lineRule="auto"/>
        <w:jc w:val="both"/>
        <w:rPr>
          <w:rFonts w:asciiTheme="minorHAnsi" w:hAnsiTheme="minorHAnsi" w:cstheme="minorHAnsi"/>
          <w:szCs w:val="24"/>
        </w:rPr>
      </w:pPr>
      <w:r w:rsidRPr="00263326">
        <w:rPr>
          <w:rFonts w:asciiTheme="minorHAnsi" w:hAnsiTheme="minorHAnsi" w:cstheme="minorHAnsi"/>
          <w:szCs w:val="24"/>
        </w:rPr>
        <w:t>U sklopu projekta „MOZAIK 5“ koji se provodi u okviru instrumenta ''Osiguravanje pomoćnika u nastavi i stručnih komunikacijskih posrednika učenicima s teškoćama u razvoju u osnovnoškolskim i srednjoškolskim odgojno-obrazovnim ustanovama, faza V' temeljem poziva UP.03.2.1.07 Europskog socijalnog fonda u sklopu Operativnog programa Učinkoviti ljudski potencijali 2014.-2020.,</w:t>
      </w:r>
    </w:p>
    <w:p w:rsidR="00FE5D0F" w:rsidRPr="0069216B" w:rsidRDefault="00FE5D0F" w:rsidP="00FE5D0F">
      <w:pPr>
        <w:spacing w:line="276" w:lineRule="auto"/>
        <w:jc w:val="both"/>
        <w:rPr>
          <w:rFonts w:asciiTheme="minorHAnsi" w:hAnsiTheme="minorHAnsi" w:cstheme="minorHAnsi"/>
          <w:szCs w:val="24"/>
        </w:rPr>
      </w:pPr>
    </w:p>
    <w:p w:rsidR="00FE5D0F" w:rsidRPr="0069216B" w:rsidRDefault="00FE5D0F" w:rsidP="00FE5D0F">
      <w:pPr>
        <w:spacing w:line="276" w:lineRule="auto"/>
        <w:jc w:val="both"/>
        <w:rPr>
          <w:rFonts w:asciiTheme="minorHAnsi" w:hAnsiTheme="minorHAnsi" w:cstheme="minorHAnsi"/>
          <w:b/>
          <w:szCs w:val="24"/>
        </w:rPr>
      </w:pPr>
      <w:r w:rsidRPr="00917193">
        <w:rPr>
          <w:rFonts w:asciiTheme="minorHAnsi" w:hAnsiTheme="minorHAnsi" w:cstheme="minorHAnsi"/>
          <w:b/>
          <w:szCs w:val="24"/>
        </w:rPr>
        <w:t xml:space="preserve">Osnovna škola Vodnjan- Scuola elelmentare Dignano  </w:t>
      </w:r>
      <w:r w:rsidRPr="0069216B">
        <w:rPr>
          <w:rFonts w:asciiTheme="minorHAnsi" w:hAnsiTheme="minorHAnsi" w:cstheme="minorHAnsi"/>
          <w:b/>
          <w:szCs w:val="24"/>
        </w:rPr>
        <w:t>kao partner u projektu raspisuje</w:t>
      </w:r>
    </w:p>
    <w:p w:rsidR="00FE5D0F" w:rsidRPr="0069216B" w:rsidRDefault="00FE5D0F" w:rsidP="00FE5D0F">
      <w:pPr>
        <w:spacing w:line="276" w:lineRule="auto"/>
        <w:jc w:val="both"/>
        <w:rPr>
          <w:rFonts w:asciiTheme="minorHAnsi" w:hAnsiTheme="minorHAnsi" w:cstheme="minorHAnsi"/>
          <w:szCs w:val="24"/>
        </w:rPr>
      </w:pPr>
    </w:p>
    <w:p w:rsidR="00FE5D0F" w:rsidRPr="00917193" w:rsidRDefault="00FE5D0F" w:rsidP="00FE5D0F">
      <w:pPr>
        <w:spacing w:line="276" w:lineRule="auto"/>
        <w:jc w:val="center"/>
        <w:rPr>
          <w:rFonts w:asciiTheme="minorHAnsi" w:hAnsiTheme="minorHAnsi" w:cstheme="minorHAnsi"/>
          <w:b/>
          <w:szCs w:val="24"/>
        </w:rPr>
      </w:pPr>
      <w:r w:rsidRPr="00917193">
        <w:rPr>
          <w:rFonts w:asciiTheme="minorHAnsi" w:hAnsiTheme="minorHAnsi" w:cstheme="minorHAnsi"/>
          <w:b/>
          <w:szCs w:val="24"/>
        </w:rPr>
        <w:t>JAVNI POZIV</w:t>
      </w:r>
    </w:p>
    <w:p w:rsidR="00FE5D0F" w:rsidRPr="00EC6185" w:rsidRDefault="00FE5D0F" w:rsidP="00FE5D0F">
      <w:pPr>
        <w:spacing w:line="276" w:lineRule="auto"/>
        <w:jc w:val="center"/>
        <w:rPr>
          <w:rFonts w:asciiTheme="minorHAnsi" w:hAnsiTheme="minorHAnsi" w:cstheme="minorHAnsi"/>
          <w:color w:val="FF0000"/>
          <w:szCs w:val="24"/>
          <w:highlight w:val="yellow"/>
        </w:rPr>
      </w:pPr>
    </w:p>
    <w:p w:rsidR="00FE5D0F" w:rsidRPr="00263326" w:rsidRDefault="00FE5D0F" w:rsidP="00FE5D0F">
      <w:pPr>
        <w:spacing w:line="276" w:lineRule="auto"/>
        <w:jc w:val="center"/>
        <w:rPr>
          <w:rFonts w:asciiTheme="minorHAnsi" w:hAnsiTheme="minorHAnsi" w:cstheme="minorHAnsi"/>
          <w:szCs w:val="24"/>
        </w:rPr>
      </w:pPr>
      <w:r w:rsidRPr="00263326">
        <w:rPr>
          <w:rFonts w:asciiTheme="minorHAnsi" w:hAnsiTheme="minorHAnsi" w:cstheme="minorHAnsi"/>
          <w:szCs w:val="24"/>
        </w:rPr>
        <w:t>za obavljanje poslova pomoćnika u nastavi za učenike s teškoćama u razvoju</w:t>
      </w:r>
    </w:p>
    <w:p w:rsidR="00FE5D0F" w:rsidRPr="00263326" w:rsidRDefault="00FE5D0F" w:rsidP="00FE5D0F">
      <w:pPr>
        <w:spacing w:line="276" w:lineRule="auto"/>
        <w:jc w:val="center"/>
        <w:rPr>
          <w:rFonts w:asciiTheme="minorHAnsi" w:hAnsiTheme="minorHAnsi" w:cstheme="minorHAnsi"/>
          <w:szCs w:val="24"/>
        </w:rPr>
      </w:pPr>
    </w:p>
    <w:p w:rsidR="00FE5D0F" w:rsidRPr="00263326" w:rsidRDefault="00FE5D0F" w:rsidP="00FE5D0F">
      <w:pPr>
        <w:spacing w:line="276" w:lineRule="auto"/>
        <w:rPr>
          <w:rFonts w:asciiTheme="minorHAnsi" w:hAnsiTheme="minorHAnsi" w:cstheme="minorHAnsi"/>
          <w:b/>
          <w:szCs w:val="24"/>
        </w:rPr>
      </w:pPr>
      <w:r w:rsidRPr="00263326">
        <w:rPr>
          <w:rFonts w:asciiTheme="minorHAnsi" w:hAnsiTheme="minorHAnsi" w:cstheme="minorHAnsi"/>
          <w:szCs w:val="24"/>
        </w:rPr>
        <w:t xml:space="preserve">Radno mjesto: </w:t>
      </w:r>
      <w:r w:rsidRPr="00263326">
        <w:rPr>
          <w:rFonts w:asciiTheme="minorHAnsi" w:hAnsiTheme="minorHAnsi" w:cstheme="minorHAnsi"/>
          <w:b/>
          <w:szCs w:val="24"/>
        </w:rPr>
        <w:t>POMOĆNIK/POMOĆNICA U NASTAVI</w:t>
      </w:r>
    </w:p>
    <w:p w:rsidR="00FE5D0F" w:rsidRPr="0069216B" w:rsidRDefault="00FE5D0F" w:rsidP="00FE5D0F">
      <w:pPr>
        <w:spacing w:line="276" w:lineRule="auto"/>
        <w:rPr>
          <w:rFonts w:asciiTheme="minorHAnsi" w:hAnsiTheme="minorHAnsi" w:cstheme="minorHAnsi"/>
          <w:b/>
          <w:color w:val="FF0000"/>
          <w:szCs w:val="24"/>
        </w:rPr>
      </w:pPr>
      <w:r w:rsidRPr="00263326">
        <w:rPr>
          <w:rFonts w:asciiTheme="minorHAnsi" w:hAnsiTheme="minorHAnsi" w:cstheme="minorHAnsi"/>
          <w:szCs w:val="24"/>
        </w:rPr>
        <w:t>Broj traženih osoba</w:t>
      </w:r>
      <w:r w:rsidRPr="00263326">
        <w:rPr>
          <w:rFonts w:asciiTheme="minorHAnsi" w:hAnsiTheme="minorHAnsi" w:cstheme="minorHAnsi"/>
          <w:b/>
          <w:szCs w:val="24"/>
        </w:rPr>
        <w:t xml:space="preserve">: </w:t>
      </w:r>
      <w:r>
        <w:rPr>
          <w:rFonts w:asciiTheme="minorHAnsi" w:hAnsiTheme="minorHAnsi" w:cstheme="minorHAnsi"/>
          <w:b/>
          <w:szCs w:val="24"/>
        </w:rPr>
        <w:t xml:space="preserve">1 </w:t>
      </w:r>
    </w:p>
    <w:p w:rsidR="00FE5D0F" w:rsidRPr="0069216B" w:rsidRDefault="00FE5D0F" w:rsidP="00FE5D0F">
      <w:pPr>
        <w:pStyle w:val="ListParagraph"/>
        <w:numPr>
          <w:ilvl w:val="0"/>
          <w:numId w:val="1"/>
        </w:numPr>
        <w:spacing w:line="276" w:lineRule="auto"/>
        <w:rPr>
          <w:rFonts w:asciiTheme="minorHAnsi" w:hAnsiTheme="minorHAnsi" w:cstheme="minorHAnsi"/>
          <w:szCs w:val="24"/>
        </w:rPr>
      </w:pPr>
      <w:r w:rsidRPr="0069216B">
        <w:rPr>
          <w:rFonts w:asciiTheme="minorHAnsi" w:hAnsiTheme="minorHAnsi" w:cstheme="minorHAnsi"/>
          <w:szCs w:val="24"/>
        </w:rPr>
        <w:t>Mjesto rada:</w:t>
      </w:r>
      <w:r>
        <w:rPr>
          <w:rFonts w:asciiTheme="minorHAnsi" w:hAnsiTheme="minorHAnsi" w:cstheme="minorHAnsi"/>
          <w:szCs w:val="24"/>
        </w:rPr>
        <w:t xml:space="preserve"> </w:t>
      </w:r>
    </w:p>
    <w:p w:rsidR="00FE5D0F" w:rsidRDefault="00FE5D0F" w:rsidP="00FE5D0F">
      <w:pPr>
        <w:pStyle w:val="ListParagraph"/>
        <w:rPr>
          <w:rFonts w:ascii="Arial" w:hAnsi="Arial"/>
          <w:sz w:val="22"/>
        </w:rPr>
      </w:pPr>
    </w:p>
    <w:tbl>
      <w:tblPr>
        <w:tblStyle w:val="TableGrid"/>
        <w:tblW w:w="0" w:type="auto"/>
        <w:tblLook w:val="04A0" w:firstRow="1" w:lastRow="0" w:firstColumn="1" w:lastColumn="0" w:noHBand="0" w:noVBand="1"/>
      </w:tblPr>
      <w:tblGrid>
        <w:gridCol w:w="802"/>
        <w:gridCol w:w="3970"/>
        <w:gridCol w:w="1423"/>
        <w:gridCol w:w="1194"/>
        <w:gridCol w:w="1106"/>
      </w:tblGrid>
      <w:tr w:rsidR="00FE5D0F" w:rsidTr="00020379">
        <w:tc>
          <w:tcPr>
            <w:tcW w:w="802" w:type="dxa"/>
            <w:vAlign w:val="center"/>
          </w:tcPr>
          <w:p w:rsidR="00FE5D0F" w:rsidRPr="0069216B" w:rsidRDefault="00FE5D0F" w:rsidP="00020379">
            <w:pPr>
              <w:spacing w:line="276" w:lineRule="auto"/>
              <w:rPr>
                <w:rFonts w:asciiTheme="minorHAnsi" w:hAnsiTheme="minorHAnsi" w:cstheme="minorHAnsi"/>
                <w:b/>
                <w:szCs w:val="24"/>
              </w:rPr>
            </w:pPr>
            <w:r w:rsidRPr="0069216B">
              <w:rPr>
                <w:rFonts w:asciiTheme="minorHAnsi" w:hAnsiTheme="minorHAnsi" w:cstheme="minorHAnsi"/>
                <w:b/>
                <w:szCs w:val="24"/>
              </w:rPr>
              <w:t>R.br.</w:t>
            </w:r>
          </w:p>
        </w:tc>
        <w:tc>
          <w:tcPr>
            <w:tcW w:w="3970" w:type="dxa"/>
            <w:vAlign w:val="center"/>
          </w:tcPr>
          <w:p w:rsidR="00FE5D0F" w:rsidRPr="0069216B" w:rsidRDefault="00FE5D0F" w:rsidP="00020379">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rsidR="00FE5D0F" w:rsidRPr="00917193" w:rsidRDefault="00FE5D0F" w:rsidP="00020379">
            <w:pPr>
              <w:spacing w:line="276" w:lineRule="auto"/>
              <w:jc w:val="center"/>
              <w:rPr>
                <w:rFonts w:asciiTheme="minorHAnsi" w:hAnsiTheme="minorHAnsi" w:cstheme="minorHAnsi"/>
                <w:b/>
                <w:szCs w:val="24"/>
              </w:rPr>
            </w:pPr>
            <w:r w:rsidRPr="00917193">
              <w:rPr>
                <w:rFonts w:asciiTheme="minorHAnsi" w:hAnsiTheme="minorHAnsi" w:cstheme="minorHAnsi"/>
                <w:b/>
                <w:szCs w:val="24"/>
              </w:rPr>
              <w:t>Razred 2022./2023.</w:t>
            </w:r>
          </w:p>
        </w:tc>
        <w:tc>
          <w:tcPr>
            <w:tcW w:w="1194" w:type="dxa"/>
            <w:vAlign w:val="center"/>
          </w:tcPr>
          <w:p w:rsidR="00FE5D0F" w:rsidRPr="00917193" w:rsidRDefault="00FE5D0F" w:rsidP="00020379">
            <w:pPr>
              <w:spacing w:line="276" w:lineRule="auto"/>
              <w:jc w:val="center"/>
              <w:rPr>
                <w:rFonts w:asciiTheme="minorHAnsi" w:hAnsiTheme="minorHAnsi" w:cstheme="minorHAnsi"/>
                <w:b/>
                <w:szCs w:val="24"/>
              </w:rPr>
            </w:pPr>
            <w:r w:rsidRPr="00917193">
              <w:rPr>
                <w:rFonts w:asciiTheme="minorHAnsi" w:hAnsiTheme="minorHAnsi" w:cstheme="minorHAnsi"/>
                <w:b/>
                <w:szCs w:val="24"/>
              </w:rPr>
              <w:t>PUN</w:t>
            </w:r>
          </w:p>
        </w:tc>
        <w:tc>
          <w:tcPr>
            <w:tcW w:w="1106" w:type="dxa"/>
            <w:vAlign w:val="center"/>
          </w:tcPr>
          <w:p w:rsidR="00FE5D0F" w:rsidRPr="00917193" w:rsidRDefault="00FE5D0F" w:rsidP="00020379">
            <w:pPr>
              <w:spacing w:line="276" w:lineRule="auto"/>
              <w:jc w:val="center"/>
              <w:rPr>
                <w:rFonts w:asciiTheme="minorHAnsi" w:hAnsiTheme="minorHAnsi" w:cstheme="minorHAnsi"/>
                <w:b/>
                <w:szCs w:val="24"/>
              </w:rPr>
            </w:pPr>
            <w:r w:rsidRPr="00917193">
              <w:rPr>
                <w:rFonts w:asciiTheme="minorHAnsi" w:hAnsiTheme="minorHAnsi" w:cstheme="minorHAnsi"/>
                <w:b/>
                <w:szCs w:val="24"/>
              </w:rPr>
              <w:t>Sati tjedno</w:t>
            </w:r>
          </w:p>
        </w:tc>
      </w:tr>
      <w:tr w:rsidR="00FE5D0F" w:rsidRPr="00263326" w:rsidTr="00020379">
        <w:tc>
          <w:tcPr>
            <w:tcW w:w="802" w:type="dxa"/>
            <w:vAlign w:val="center"/>
          </w:tcPr>
          <w:p w:rsidR="00FE5D0F" w:rsidRPr="00263326" w:rsidRDefault="00FE5D0F" w:rsidP="00020379">
            <w:pPr>
              <w:rPr>
                <w:rFonts w:asciiTheme="minorHAnsi" w:hAnsiTheme="minorHAnsi" w:cstheme="minorHAnsi"/>
                <w:szCs w:val="24"/>
              </w:rPr>
            </w:pPr>
            <w:r>
              <w:rPr>
                <w:rFonts w:asciiTheme="minorHAnsi" w:hAnsiTheme="minorHAnsi" w:cstheme="minorHAnsi"/>
                <w:szCs w:val="24"/>
              </w:rPr>
              <w:t>1</w:t>
            </w:r>
            <w:r w:rsidRPr="00263326">
              <w:rPr>
                <w:rFonts w:asciiTheme="minorHAnsi" w:hAnsiTheme="minorHAnsi" w:cstheme="minorHAnsi"/>
                <w:szCs w:val="24"/>
              </w:rPr>
              <w:t>.</w:t>
            </w:r>
          </w:p>
        </w:tc>
        <w:tc>
          <w:tcPr>
            <w:tcW w:w="3970" w:type="dxa"/>
            <w:vAlign w:val="center"/>
          </w:tcPr>
          <w:p w:rsidR="00FE5D0F" w:rsidRPr="00263326" w:rsidRDefault="00FE5D0F" w:rsidP="00020379">
            <w:pPr>
              <w:spacing w:line="276" w:lineRule="auto"/>
              <w:rPr>
                <w:rFonts w:asciiTheme="minorHAnsi" w:hAnsiTheme="minorHAnsi" w:cstheme="minorHAnsi"/>
                <w:szCs w:val="24"/>
              </w:rPr>
            </w:pPr>
            <w:r w:rsidRPr="00263326">
              <w:rPr>
                <w:rFonts w:asciiTheme="minorHAnsi" w:hAnsiTheme="minorHAnsi" w:cstheme="minorHAnsi"/>
                <w:szCs w:val="24"/>
              </w:rPr>
              <w:t>Osnovna škola Vodnjan- Scuola elementare Dignano, Ulica Žuka 6, 52215 Vodnjan</w:t>
            </w:r>
          </w:p>
        </w:tc>
        <w:tc>
          <w:tcPr>
            <w:tcW w:w="1423" w:type="dxa"/>
            <w:vAlign w:val="center"/>
          </w:tcPr>
          <w:p w:rsidR="00FE5D0F" w:rsidRPr="00263326" w:rsidRDefault="00FE5D0F" w:rsidP="00020379">
            <w:pPr>
              <w:jc w:val="center"/>
              <w:rPr>
                <w:rFonts w:asciiTheme="minorHAnsi" w:hAnsiTheme="minorHAnsi" w:cstheme="minorHAnsi"/>
                <w:bCs/>
                <w:color w:val="000000"/>
                <w:szCs w:val="24"/>
              </w:rPr>
            </w:pPr>
            <w:r>
              <w:rPr>
                <w:rFonts w:asciiTheme="minorHAnsi" w:hAnsiTheme="minorHAnsi" w:cstheme="minorHAnsi"/>
                <w:bCs/>
                <w:color w:val="000000"/>
                <w:szCs w:val="24"/>
              </w:rPr>
              <w:t>2</w:t>
            </w:r>
          </w:p>
        </w:tc>
        <w:tc>
          <w:tcPr>
            <w:tcW w:w="1194" w:type="dxa"/>
            <w:vAlign w:val="center"/>
          </w:tcPr>
          <w:p w:rsidR="00FE5D0F" w:rsidRPr="00263326" w:rsidRDefault="00FE5D0F" w:rsidP="00020379">
            <w:pPr>
              <w:jc w:val="center"/>
              <w:rPr>
                <w:rFonts w:asciiTheme="minorHAnsi" w:hAnsiTheme="minorHAnsi" w:cstheme="minorHAnsi"/>
                <w:szCs w:val="24"/>
              </w:rPr>
            </w:pPr>
            <w:r w:rsidRPr="00263326">
              <w:rPr>
                <w:rFonts w:asciiTheme="minorHAnsi" w:hAnsiTheme="minorHAnsi" w:cstheme="minorHAnsi"/>
                <w:szCs w:val="24"/>
              </w:rPr>
              <w:t>PUN</w:t>
            </w:r>
          </w:p>
        </w:tc>
        <w:tc>
          <w:tcPr>
            <w:tcW w:w="1106" w:type="dxa"/>
            <w:vAlign w:val="center"/>
          </w:tcPr>
          <w:p w:rsidR="00FE5D0F" w:rsidRPr="00263326" w:rsidRDefault="00FE5D0F" w:rsidP="00020379">
            <w:pPr>
              <w:spacing w:line="276" w:lineRule="auto"/>
              <w:jc w:val="center"/>
              <w:rPr>
                <w:rFonts w:asciiTheme="minorHAnsi" w:hAnsiTheme="minorHAnsi" w:cstheme="minorHAnsi"/>
                <w:szCs w:val="24"/>
              </w:rPr>
            </w:pPr>
            <w:r>
              <w:rPr>
                <w:rFonts w:asciiTheme="minorHAnsi" w:hAnsiTheme="minorHAnsi" w:cstheme="minorHAnsi"/>
                <w:szCs w:val="24"/>
              </w:rPr>
              <w:t>25</w:t>
            </w:r>
          </w:p>
        </w:tc>
      </w:tr>
    </w:tbl>
    <w:p w:rsidR="00FE5D0F" w:rsidRDefault="00FE5D0F" w:rsidP="00FE5D0F"/>
    <w:p w:rsidR="00FE5D0F" w:rsidRDefault="00FE5D0F" w:rsidP="00FE5D0F">
      <w:pPr>
        <w:pStyle w:val="ListParagraph"/>
        <w:numPr>
          <w:ilvl w:val="0"/>
          <w:numId w:val="1"/>
        </w:numPr>
        <w:rPr>
          <w:rFonts w:asciiTheme="minorHAnsi" w:hAnsiTheme="minorHAnsi" w:cstheme="minorHAnsi"/>
          <w:szCs w:val="24"/>
        </w:rPr>
      </w:pPr>
      <w:r>
        <w:rPr>
          <w:rFonts w:asciiTheme="minorHAnsi" w:hAnsiTheme="minorHAnsi" w:cstheme="minorHAnsi"/>
          <w:b/>
          <w:szCs w:val="24"/>
        </w:rPr>
        <w:t>VRSTA UGOVORA:</w:t>
      </w:r>
      <w:r>
        <w:rPr>
          <w:rFonts w:asciiTheme="minorHAnsi" w:hAnsiTheme="minorHAnsi" w:cstheme="minorHAnsi"/>
          <w:szCs w:val="24"/>
        </w:rPr>
        <w:t xml:space="preserve"> Ugovor o radu na određeno nepuno radno vrijeme za nastavnu godinu 2022./2023. </w:t>
      </w:r>
    </w:p>
    <w:p w:rsidR="00FE5D0F" w:rsidRDefault="00FE5D0F" w:rsidP="00FE5D0F">
      <w:pPr>
        <w:pStyle w:val="ListParagraph"/>
        <w:rPr>
          <w:rFonts w:asciiTheme="minorHAnsi" w:hAnsiTheme="minorHAnsi" w:cstheme="minorHAnsi"/>
          <w:szCs w:val="24"/>
        </w:rPr>
      </w:pPr>
    </w:p>
    <w:p w:rsidR="00FE5D0F" w:rsidRDefault="00FE5D0F" w:rsidP="00FE5D0F">
      <w:pPr>
        <w:pStyle w:val="ListParagraph"/>
        <w:numPr>
          <w:ilvl w:val="0"/>
          <w:numId w:val="1"/>
        </w:numPr>
        <w:rPr>
          <w:rFonts w:asciiTheme="minorHAnsi" w:hAnsiTheme="minorHAnsi" w:cstheme="minorHAnsi"/>
          <w:b/>
          <w:szCs w:val="24"/>
        </w:rPr>
      </w:pPr>
      <w:r>
        <w:rPr>
          <w:rFonts w:asciiTheme="minorHAnsi" w:hAnsiTheme="minorHAnsi" w:cstheme="minorHAnsi"/>
          <w:b/>
          <w:szCs w:val="24"/>
        </w:rPr>
        <w:t>UVJETI:</w:t>
      </w:r>
    </w:p>
    <w:p w:rsidR="00FE5D0F" w:rsidRDefault="00FE5D0F" w:rsidP="00FE5D0F">
      <w:pPr>
        <w:pStyle w:val="ListParagraph"/>
        <w:numPr>
          <w:ilvl w:val="1"/>
          <w:numId w:val="1"/>
        </w:numPr>
        <w:rPr>
          <w:rFonts w:asciiTheme="minorHAnsi" w:hAnsiTheme="minorHAnsi" w:cstheme="minorHAnsi"/>
          <w:szCs w:val="24"/>
        </w:rPr>
      </w:pPr>
      <w:r>
        <w:rPr>
          <w:rFonts w:asciiTheme="minorHAnsi" w:hAnsiTheme="minorHAnsi" w:cstheme="minorHAnsi"/>
          <w:szCs w:val="24"/>
        </w:rPr>
        <w:t xml:space="preserve">završeno najmanje četverogodišnje srednjoškolsko obrazovanje </w:t>
      </w:r>
    </w:p>
    <w:p w:rsidR="00FE5D0F" w:rsidRDefault="00FE5D0F" w:rsidP="00FE5D0F">
      <w:pPr>
        <w:pStyle w:val="ListParagraph"/>
        <w:numPr>
          <w:ilvl w:val="1"/>
          <w:numId w:val="1"/>
        </w:numPr>
        <w:rPr>
          <w:rFonts w:asciiTheme="minorHAnsi" w:hAnsiTheme="minorHAnsi" w:cstheme="minorHAnsi"/>
          <w:szCs w:val="24"/>
        </w:rPr>
      </w:pPr>
      <w:r>
        <w:rPr>
          <w:rFonts w:asciiTheme="minorHAnsi" w:hAnsiTheme="minorHAnsi" w:cstheme="minorHAnsi"/>
          <w:szCs w:val="24"/>
        </w:rPr>
        <w:t>završeno osposobljavanje i stečena djelomična kvalifikacija</w:t>
      </w:r>
    </w:p>
    <w:p w:rsidR="00FE5D0F" w:rsidRDefault="00FE5D0F" w:rsidP="00FE5D0F">
      <w:pPr>
        <w:pStyle w:val="ListParagraph"/>
        <w:numPr>
          <w:ilvl w:val="1"/>
          <w:numId w:val="1"/>
        </w:numPr>
        <w:rPr>
          <w:rFonts w:asciiTheme="minorHAnsi" w:hAnsiTheme="minorHAnsi" w:cstheme="minorHAnsi"/>
          <w:szCs w:val="24"/>
        </w:rPr>
      </w:pPr>
      <w:r>
        <w:rPr>
          <w:rFonts w:asciiTheme="minorHAnsi" w:hAnsiTheme="minorHAnsi" w:cstheme="minorHAnsi"/>
          <w:szCs w:val="24"/>
        </w:rPr>
        <w:t>PUN ne smije biti roditelj/skrbnik niti drugi član uže obitelji učenika kojem/kojima se pruža potpora</w:t>
      </w:r>
    </w:p>
    <w:p w:rsidR="00FE5D0F" w:rsidRDefault="00FE5D0F" w:rsidP="00FE5D0F">
      <w:pPr>
        <w:pStyle w:val="ListParagraph"/>
        <w:numPr>
          <w:ilvl w:val="1"/>
          <w:numId w:val="1"/>
        </w:numPr>
        <w:rPr>
          <w:rFonts w:asciiTheme="minorHAnsi" w:hAnsiTheme="minorHAnsi" w:cstheme="minorHAnsi"/>
          <w:szCs w:val="24"/>
        </w:rPr>
      </w:pPr>
      <w:r>
        <w:rPr>
          <w:rFonts w:asciiTheme="minorHAnsi" w:hAnsiTheme="minorHAnsi" w:cstheme="minorHAnsi"/>
          <w:szCs w:val="24"/>
        </w:rPr>
        <w:lastRenderedPageBreak/>
        <w:t xml:space="preserve">PUN ne smije biti osoba protiv koje se vodi kazneni postupak ili je pravomoćno suđena za neko od kaznenih djela </w:t>
      </w:r>
    </w:p>
    <w:p w:rsidR="00FE5D0F" w:rsidRDefault="00FE5D0F" w:rsidP="00FE5D0F">
      <w:pPr>
        <w:ind w:left="1080"/>
        <w:rPr>
          <w:rFonts w:asciiTheme="minorHAnsi" w:hAnsiTheme="minorHAnsi" w:cstheme="minorHAnsi"/>
          <w:szCs w:val="24"/>
        </w:rPr>
      </w:pPr>
    </w:p>
    <w:p w:rsidR="00FE5D0F" w:rsidRDefault="00FE5D0F" w:rsidP="00FE5D0F">
      <w:pPr>
        <w:rPr>
          <w:rFonts w:asciiTheme="minorHAnsi" w:hAnsiTheme="minorHAnsi" w:cstheme="minorHAnsi"/>
          <w:szCs w:val="24"/>
        </w:rPr>
      </w:pPr>
    </w:p>
    <w:p w:rsidR="00FE5D0F" w:rsidRDefault="00FE5D0F" w:rsidP="00FE5D0F">
      <w:pPr>
        <w:rPr>
          <w:rFonts w:asciiTheme="minorHAnsi" w:hAnsiTheme="minorHAnsi" w:cstheme="minorHAnsi"/>
          <w:b/>
          <w:szCs w:val="24"/>
        </w:rPr>
      </w:pPr>
      <w:r>
        <w:rPr>
          <w:rFonts w:asciiTheme="minorHAnsi" w:hAnsiTheme="minorHAnsi" w:cstheme="minorHAnsi"/>
          <w:b/>
          <w:szCs w:val="24"/>
        </w:rPr>
        <w:t>OPIS POSLOVA:</w:t>
      </w:r>
    </w:p>
    <w:p w:rsidR="00FE5D0F" w:rsidRDefault="00FE5D0F" w:rsidP="00FE5D0F">
      <w:pPr>
        <w:jc w:val="both"/>
        <w:rPr>
          <w:rFonts w:asciiTheme="minorHAnsi" w:hAnsiTheme="minorHAnsi" w:cstheme="minorHAnsi"/>
          <w:szCs w:val="24"/>
        </w:rPr>
      </w:pPr>
      <w:r>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 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 te poslovi specifični za funkcioniranje pojedinih učenika ili skupine učenika.</w:t>
      </w:r>
    </w:p>
    <w:p w:rsidR="00FE5D0F" w:rsidRDefault="00FE5D0F" w:rsidP="00FE5D0F">
      <w:pPr>
        <w:jc w:val="both"/>
        <w:rPr>
          <w:rFonts w:asciiTheme="minorHAnsi" w:hAnsiTheme="minorHAnsi" w:cstheme="minorHAnsi"/>
          <w:szCs w:val="24"/>
        </w:rPr>
      </w:pPr>
    </w:p>
    <w:p w:rsidR="00FE5D0F" w:rsidRDefault="00FE5D0F" w:rsidP="00FE5D0F">
      <w:pPr>
        <w:jc w:val="both"/>
        <w:rPr>
          <w:rFonts w:asciiTheme="minorHAnsi" w:hAnsiTheme="minorHAnsi" w:cstheme="minorHAnsi"/>
          <w:szCs w:val="24"/>
        </w:rPr>
      </w:pPr>
      <w:r>
        <w:rPr>
          <w:rFonts w:asciiTheme="minorHAnsi" w:hAnsiTheme="minorHAnsi" w:cstheme="minorHAnsi"/>
          <w:szCs w:val="24"/>
        </w:rPr>
        <w:t>S kandidatom/kandidatkinjom izabranom za PUN za učenike s teškoćama u razvoju sklopit će se pisani Ugovor o radu u trajanju od rujna 2022. godine do lipnja 2023. godine kojim će se definirati međusobna prava i obveze.</w:t>
      </w:r>
    </w:p>
    <w:p w:rsidR="00FE5D0F" w:rsidRDefault="00FE5D0F" w:rsidP="00FE5D0F">
      <w:pPr>
        <w:jc w:val="both"/>
        <w:rPr>
          <w:rFonts w:asciiTheme="minorHAnsi" w:hAnsiTheme="minorHAnsi" w:cstheme="minorHAnsi"/>
          <w:szCs w:val="24"/>
        </w:rPr>
      </w:pPr>
    </w:p>
    <w:p w:rsidR="00FE5D0F" w:rsidRDefault="00FE5D0F" w:rsidP="00FE5D0F">
      <w:pPr>
        <w:jc w:val="both"/>
        <w:rPr>
          <w:rFonts w:asciiTheme="minorHAnsi" w:hAnsiTheme="minorHAnsi" w:cstheme="minorHAnsi"/>
          <w:szCs w:val="24"/>
        </w:rPr>
      </w:pPr>
      <w:r>
        <w:rPr>
          <w:rFonts w:asciiTheme="minorHAnsi" w:hAnsiTheme="minorHAnsi" w:cstheme="minorHAnsi"/>
          <w:szCs w:val="24"/>
        </w:rPr>
        <w:t>U prijavi na poziv kandidat/kandidatkinja treba navesti osobne podatke (ime i prezime, datum i mjesto rođenja, adresu stanovanja, mail adresu, broj telefona i mobitela) te sve tražene priloge.</w:t>
      </w:r>
    </w:p>
    <w:p w:rsidR="00FE5D0F" w:rsidRDefault="00FE5D0F" w:rsidP="00FE5D0F">
      <w:pPr>
        <w:jc w:val="both"/>
        <w:rPr>
          <w:rFonts w:asciiTheme="minorHAnsi" w:hAnsiTheme="minorHAnsi" w:cstheme="minorHAnsi"/>
          <w:szCs w:val="24"/>
        </w:rPr>
      </w:pPr>
    </w:p>
    <w:p w:rsidR="00FE5D0F" w:rsidRDefault="00FE5D0F" w:rsidP="00FE5D0F">
      <w:pPr>
        <w:jc w:val="both"/>
        <w:rPr>
          <w:rFonts w:asciiTheme="minorHAnsi" w:hAnsiTheme="minorHAnsi" w:cstheme="minorHAnsi"/>
          <w:szCs w:val="24"/>
        </w:rPr>
      </w:pPr>
      <w:r>
        <w:rPr>
          <w:rFonts w:asciiTheme="minorHAnsi" w:hAnsiTheme="minorHAnsi" w:cstheme="minorHAnsi"/>
          <w:szCs w:val="24"/>
        </w:rPr>
        <w:t>Uz prijavu kandidat/kandidatkinja dužni su priložiti sljedeće dokumente u izvorniku ili preslici:</w:t>
      </w:r>
    </w:p>
    <w:p w:rsidR="00FE5D0F" w:rsidRPr="00702C7D" w:rsidRDefault="00FE5D0F" w:rsidP="00FE5D0F">
      <w:pPr>
        <w:pStyle w:val="ListParagraph"/>
        <w:numPr>
          <w:ilvl w:val="0"/>
          <w:numId w:val="2"/>
        </w:numPr>
        <w:ind w:hanging="357"/>
        <w:jc w:val="both"/>
        <w:rPr>
          <w:szCs w:val="24"/>
          <w:lang w:val="en-US" w:eastAsia="en-US"/>
        </w:rPr>
      </w:pPr>
      <w:proofErr w:type="spellStart"/>
      <w:r w:rsidRPr="004600F2">
        <w:rPr>
          <w:rFonts w:ascii="Arial" w:hAnsi="Arial" w:cs="Arial"/>
          <w:sz w:val="22"/>
          <w:szCs w:val="22"/>
          <w:lang w:val="en-US" w:eastAsia="en-US"/>
        </w:rPr>
        <w:t>dokaz</w:t>
      </w:r>
      <w:proofErr w:type="spellEnd"/>
      <w:r w:rsidRPr="004600F2">
        <w:rPr>
          <w:rFonts w:ascii="Arial" w:hAnsi="Arial" w:cs="Arial"/>
          <w:sz w:val="22"/>
          <w:szCs w:val="22"/>
          <w:lang w:val="en-US" w:eastAsia="en-US"/>
        </w:rPr>
        <w:t xml:space="preserve"> o </w:t>
      </w:r>
      <w:proofErr w:type="spellStart"/>
      <w:r w:rsidRPr="004600F2">
        <w:rPr>
          <w:rFonts w:ascii="Arial" w:hAnsi="Arial" w:cs="Arial"/>
          <w:sz w:val="22"/>
          <w:szCs w:val="22"/>
          <w:lang w:val="en-US" w:eastAsia="en-US"/>
        </w:rPr>
        <w:t>odgovarajućem</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stupnju</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obrazovanja</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presliku</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diplome</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ili</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potvrdu</w:t>
      </w:r>
      <w:proofErr w:type="spellEnd"/>
      <w:r w:rsidRPr="004600F2">
        <w:rPr>
          <w:rFonts w:ascii="Arial" w:hAnsi="Arial" w:cs="Arial"/>
          <w:sz w:val="22"/>
          <w:szCs w:val="22"/>
          <w:lang w:val="en-US" w:eastAsia="en-US"/>
        </w:rPr>
        <w:t xml:space="preserve"> o </w:t>
      </w:r>
      <w:proofErr w:type="spellStart"/>
      <w:r w:rsidRPr="004600F2">
        <w:rPr>
          <w:rFonts w:ascii="Arial" w:hAnsi="Arial" w:cs="Arial"/>
          <w:sz w:val="22"/>
          <w:szCs w:val="22"/>
          <w:lang w:val="en-US" w:eastAsia="en-US"/>
        </w:rPr>
        <w:t>stečenoj</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stručnoj</w:t>
      </w:r>
      <w:proofErr w:type="spellEnd"/>
      <w:r w:rsidRPr="004600F2">
        <w:rPr>
          <w:rFonts w:ascii="Arial" w:hAnsi="Arial" w:cs="Arial"/>
          <w:sz w:val="22"/>
          <w:szCs w:val="22"/>
          <w:lang w:val="en-US" w:eastAsia="en-US"/>
        </w:rPr>
        <w:t xml:space="preserve"> </w:t>
      </w:r>
      <w:proofErr w:type="spellStart"/>
      <w:r w:rsidRPr="004600F2">
        <w:rPr>
          <w:rFonts w:ascii="Arial" w:hAnsi="Arial" w:cs="Arial"/>
          <w:sz w:val="22"/>
          <w:szCs w:val="22"/>
          <w:lang w:val="en-US" w:eastAsia="en-US"/>
        </w:rPr>
        <w:t>spremi</w:t>
      </w:r>
      <w:proofErr w:type="spellEnd"/>
      <w:r w:rsidRPr="004600F2">
        <w:rPr>
          <w:rFonts w:ascii="Arial" w:hAnsi="Arial" w:cs="Arial"/>
          <w:sz w:val="22"/>
          <w:szCs w:val="22"/>
          <w:lang w:val="en-US" w:eastAsia="en-US"/>
        </w:rPr>
        <w:t>),</w:t>
      </w:r>
    </w:p>
    <w:p w:rsidR="00FE5D0F" w:rsidRPr="00917193" w:rsidRDefault="00FE5D0F" w:rsidP="00FE5D0F">
      <w:pPr>
        <w:ind w:hanging="357"/>
        <w:jc w:val="both"/>
        <w:rPr>
          <w:szCs w:val="24"/>
          <w:lang w:val="en-US" w:eastAsia="en-US"/>
        </w:rPr>
      </w:pP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702C7D">
        <w:rPr>
          <w:rFonts w:ascii="Symbol" w:hAnsi="Symbol"/>
          <w:sz w:val="22"/>
          <w:szCs w:val="22"/>
          <w:lang w:val="en-US" w:eastAsia="en-US"/>
        </w:rPr>
        <w:t></w:t>
      </w:r>
      <w:r w:rsidRPr="00917193">
        <w:rPr>
          <w:rFonts w:ascii="Symbol" w:hAnsi="Symbol"/>
          <w:sz w:val="22"/>
          <w:szCs w:val="22"/>
          <w:lang w:val="en-US" w:eastAsia="en-US"/>
        </w:rPr>
        <w:t></w:t>
      </w:r>
      <w:r w:rsidRPr="00917193">
        <w:rPr>
          <w:sz w:val="14"/>
          <w:szCs w:val="14"/>
          <w:lang w:val="en-US" w:eastAsia="en-US"/>
        </w:rPr>
        <w:t>        </w:t>
      </w:r>
      <w:proofErr w:type="spellStart"/>
      <w:r w:rsidRPr="00917193">
        <w:rPr>
          <w:rFonts w:ascii="Arial" w:hAnsi="Arial" w:cs="Arial"/>
          <w:bCs/>
          <w:sz w:val="22"/>
          <w:szCs w:val="22"/>
          <w:lang w:val="en-US" w:eastAsia="en-US"/>
        </w:rPr>
        <w:t>dokaz</w:t>
      </w:r>
      <w:proofErr w:type="spellEnd"/>
      <w:r w:rsidRPr="00917193">
        <w:rPr>
          <w:rFonts w:ascii="Arial" w:hAnsi="Arial" w:cs="Arial"/>
          <w:bCs/>
          <w:sz w:val="22"/>
          <w:szCs w:val="22"/>
          <w:lang w:val="en-US" w:eastAsia="en-US"/>
        </w:rPr>
        <w:t xml:space="preserve"> o </w:t>
      </w:r>
      <w:proofErr w:type="spellStart"/>
      <w:r w:rsidRPr="00917193">
        <w:rPr>
          <w:rFonts w:ascii="Arial" w:hAnsi="Arial" w:cs="Arial"/>
          <w:bCs/>
          <w:sz w:val="22"/>
          <w:szCs w:val="22"/>
          <w:lang w:val="en-US" w:eastAsia="en-US"/>
        </w:rPr>
        <w:t>državljanstvu</w:t>
      </w:r>
      <w:proofErr w:type="spellEnd"/>
      <w:r w:rsidRPr="00917193">
        <w:rPr>
          <w:rFonts w:ascii="Arial" w:hAnsi="Arial" w:cs="Arial"/>
          <w:bCs/>
          <w:sz w:val="22"/>
          <w:szCs w:val="22"/>
          <w:lang w:val="en-US" w:eastAsia="en-US"/>
        </w:rPr>
        <w:t xml:space="preserve"> (</w:t>
      </w:r>
      <w:proofErr w:type="spellStart"/>
      <w:r w:rsidRPr="00917193">
        <w:rPr>
          <w:rFonts w:ascii="Arial" w:hAnsi="Arial" w:cs="Arial"/>
          <w:bCs/>
          <w:sz w:val="22"/>
          <w:szCs w:val="22"/>
          <w:lang w:val="en-US" w:eastAsia="en-US"/>
        </w:rPr>
        <w:t>preslika</w:t>
      </w:r>
      <w:proofErr w:type="spellEnd"/>
      <w:r w:rsidRPr="00917193">
        <w:rPr>
          <w:rFonts w:ascii="Arial" w:hAnsi="Arial" w:cs="Arial"/>
          <w:bCs/>
          <w:sz w:val="22"/>
          <w:szCs w:val="22"/>
          <w:lang w:val="en-US" w:eastAsia="en-US"/>
        </w:rPr>
        <w:t xml:space="preserve"> </w:t>
      </w:r>
      <w:proofErr w:type="spellStart"/>
      <w:r w:rsidRPr="00917193">
        <w:rPr>
          <w:rFonts w:ascii="Arial" w:hAnsi="Arial" w:cs="Arial"/>
          <w:bCs/>
          <w:sz w:val="22"/>
          <w:szCs w:val="22"/>
          <w:lang w:val="en-US" w:eastAsia="en-US"/>
        </w:rPr>
        <w:t>odgovarajuće</w:t>
      </w:r>
      <w:proofErr w:type="spellEnd"/>
      <w:r w:rsidRPr="00917193">
        <w:rPr>
          <w:rFonts w:ascii="Arial" w:hAnsi="Arial" w:cs="Arial"/>
          <w:bCs/>
          <w:sz w:val="22"/>
          <w:szCs w:val="22"/>
          <w:lang w:val="en-US" w:eastAsia="en-US"/>
        </w:rPr>
        <w:t xml:space="preserve"> </w:t>
      </w:r>
      <w:proofErr w:type="spellStart"/>
      <w:r w:rsidRPr="00917193">
        <w:rPr>
          <w:rFonts w:ascii="Arial" w:hAnsi="Arial" w:cs="Arial"/>
          <w:bCs/>
          <w:sz w:val="22"/>
          <w:szCs w:val="22"/>
          <w:lang w:val="en-US" w:eastAsia="en-US"/>
        </w:rPr>
        <w:t>isprave</w:t>
      </w:r>
      <w:proofErr w:type="spellEnd"/>
      <w:r w:rsidRPr="00917193">
        <w:rPr>
          <w:rFonts w:ascii="Arial" w:hAnsi="Arial" w:cs="Arial"/>
          <w:bCs/>
          <w:sz w:val="22"/>
          <w:szCs w:val="22"/>
          <w:lang w:val="en-US" w:eastAsia="en-US"/>
        </w:rPr>
        <w:t>),</w:t>
      </w:r>
    </w:p>
    <w:p w:rsidR="00FE5D0F" w:rsidRPr="00917193" w:rsidRDefault="00FE5D0F" w:rsidP="00FE5D0F">
      <w:pPr>
        <w:ind w:hanging="357"/>
        <w:jc w:val="both"/>
        <w:rPr>
          <w:szCs w:val="24"/>
          <w:lang w:val="en-US" w:eastAsia="en-US"/>
        </w:rPr>
      </w:pP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sidRPr="00917193">
        <w:rPr>
          <w:rFonts w:ascii="Symbol" w:hAnsi="Symbol"/>
          <w:sz w:val="22"/>
          <w:szCs w:val="22"/>
          <w:lang w:val="en-US" w:eastAsia="en-US"/>
        </w:rPr>
        <w:t></w:t>
      </w:r>
      <w:r w:rsidRPr="00917193">
        <w:rPr>
          <w:sz w:val="14"/>
          <w:szCs w:val="14"/>
          <w:lang w:val="en-US" w:eastAsia="en-US"/>
        </w:rPr>
        <w:t>        </w:t>
      </w:r>
      <w:proofErr w:type="spellStart"/>
      <w:r w:rsidRPr="00917193">
        <w:rPr>
          <w:rFonts w:ascii="Arial" w:hAnsi="Arial" w:cs="Arial"/>
          <w:sz w:val="22"/>
          <w:szCs w:val="22"/>
          <w:lang w:val="en-US" w:eastAsia="en-US"/>
        </w:rPr>
        <w:t>životopis</w:t>
      </w:r>
      <w:proofErr w:type="spellEnd"/>
      <w:r w:rsidRPr="00917193">
        <w:rPr>
          <w:rFonts w:ascii="Arial" w:hAnsi="Arial" w:cs="Arial"/>
          <w:sz w:val="22"/>
          <w:szCs w:val="22"/>
          <w:lang w:val="en-US" w:eastAsia="en-US"/>
        </w:rPr>
        <w:t>,</w:t>
      </w:r>
    </w:p>
    <w:p w:rsidR="00FE5D0F" w:rsidRPr="00917193" w:rsidRDefault="00FE5D0F" w:rsidP="00FE5D0F">
      <w:pPr>
        <w:ind w:hanging="357"/>
        <w:jc w:val="both"/>
        <w:rPr>
          <w:szCs w:val="24"/>
          <w:lang w:val="en-US" w:eastAsia="en-US"/>
        </w:rPr>
      </w:pP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sidRPr="00917193">
        <w:rPr>
          <w:rFonts w:ascii="Symbol" w:hAnsi="Symbol"/>
          <w:sz w:val="22"/>
          <w:szCs w:val="22"/>
          <w:lang w:val="en-US" w:eastAsia="en-US"/>
        </w:rPr>
        <w:t></w:t>
      </w:r>
      <w:r w:rsidRPr="00917193">
        <w:rPr>
          <w:sz w:val="14"/>
          <w:szCs w:val="14"/>
          <w:lang w:val="en-US" w:eastAsia="en-US"/>
        </w:rPr>
        <w:t>        </w:t>
      </w:r>
      <w:proofErr w:type="spellStart"/>
      <w:r w:rsidRPr="00917193">
        <w:rPr>
          <w:rFonts w:ascii="Arial" w:hAnsi="Arial" w:cs="Arial"/>
          <w:sz w:val="22"/>
          <w:szCs w:val="22"/>
          <w:lang w:val="en-US" w:eastAsia="en-US"/>
        </w:rPr>
        <w:t>uvjerenje</w:t>
      </w:r>
      <w:proofErr w:type="spellEnd"/>
      <w:r w:rsidRPr="00917193">
        <w:rPr>
          <w:rFonts w:ascii="Arial" w:hAnsi="Arial" w:cs="Arial"/>
          <w:sz w:val="22"/>
          <w:szCs w:val="22"/>
          <w:lang w:val="en-US" w:eastAsia="en-US"/>
        </w:rPr>
        <w:t xml:space="preserve"> o </w:t>
      </w:r>
      <w:proofErr w:type="spellStart"/>
      <w:r w:rsidRPr="00917193">
        <w:rPr>
          <w:rFonts w:ascii="Arial" w:hAnsi="Arial" w:cs="Arial"/>
          <w:sz w:val="22"/>
          <w:szCs w:val="22"/>
          <w:lang w:val="en-US" w:eastAsia="en-US"/>
        </w:rPr>
        <w:t>nekažnjavanju</w:t>
      </w:r>
      <w:proofErr w:type="spellEnd"/>
      <w:r w:rsidRPr="00917193">
        <w:rPr>
          <w:rFonts w:ascii="Arial" w:hAnsi="Arial" w:cs="Arial"/>
          <w:sz w:val="22"/>
          <w:szCs w:val="22"/>
          <w:lang w:val="en-US" w:eastAsia="en-US"/>
        </w:rPr>
        <w:t xml:space="preserve"> ne </w:t>
      </w:r>
      <w:proofErr w:type="spellStart"/>
      <w:r w:rsidRPr="00917193">
        <w:rPr>
          <w:rFonts w:ascii="Arial" w:hAnsi="Arial" w:cs="Arial"/>
          <w:sz w:val="22"/>
          <w:szCs w:val="22"/>
          <w:lang w:val="en-US" w:eastAsia="en-US"/>
        </w:rPr>
        <w:t>starije</w:t>
      </w:r>
      <w:proofErr w:type="spellEnd"/>
      <w:r w:rsidRPr="00917193">
        <w:rPr>
          <w:rFonts w:ascii="Arial" w:hAnsi="Arial" w:cs="Arial"/>
          <w:sz w:val="22"/>
          <w:szCs w:val="22"/>
          <w:lang w:val="en-US" w:eastAsia="en-US"/>
        </w:rPr>
        <w:t xml:space="preserve"> od 6 </w:t>
      </w:r>
      <w:proofErr w:type="spellStart"/>
      <w:r w:rsidRPr="00917193">
        <w:rPr>
          <w:rFonts w:ascii="Arial" w:hAnsi="Arial" w:cs="Arial"/>
          <w:sz w:val="22"/>
          <w:szCs w:val="22"/>
          <w:lang w:val="en-US" w:eastAsia="en-US"/>
        </w:rPr>
        <w:t>mjeseci</w:t>
      </w:r>
      <w:proofErr w:type="spellEnd"/>
      <w:r w:rsidRPr="00917193">
        <w:rPr>
          <w:rFonts w:ascii="Arial" w:hAnsi="Arial" w:cs="Arial"/>
          <w:sz w:val="22"/>
          <w:szCs w:val="22"/>
          <w:lang w:val="en-US" w:eastAsia="en-US"/>
        </w:rPr>
        <w:t>,</w:t>
      </w:r>
    </w:p>
    <w:p w:rsidR="00FE5D0F" w:rsidRPr="00917193" w:rsidRDefault="00FE5D0F" w:rsidP="00FE5D0F">
      <w:pPr>
        <w:ind w:hanging="357"/>
        <w:jc w:val="both"/>
        <w:rPr>
          <w:szCs w:val="24"/>
          <w:lang w:val="en-US" w:eastAsia="en-US"/>
        </w:rPr>
      </w:pP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sidRPr="00917193">
        <w:rPr>
          <w:rFonts w:ascii="Symbol" w:hAnsi="Symbol"/>
          <w:sz w:val="22"/>
          <w:szCs w:val="22"/>
          <w:lang w:val="en-US" w:eastAsia="en-US"/>
        </w:rPr>
        <w:t></w:t>
      </w:r>
      <w:r w:rsidRPr="00917193">
        <w:rPr>
          <w:sz w:val="14"/>
          <w:szCs w:val="14"/>
          <w:lang w:val="en-US" w:eastAsia="en-US"/>
        </w:rPr>
        <w:t>        </w:t>
      </w:r>
      <w:proofErr w:type="spellStart"/>
      <w:r w:rsidRPr="00917193">
        <w:rPr>
          <w:rFonts w:ascii="Arial" w:hAnsi="Arial" w:cs="Arial"/>
          <w:sz w:val="22"/>
          <w:szCs w:val="22"/>
          <w:lang w:val="en-US" w:eastAsia="en-US"/>
        </w:rPr>
        <w:t>potvrdu</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ili</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certifikat</w:t>
      </w:r>
      <w:proofErr w:type="spellEnd"/>
      <w:r w:rsidRPr="00917193">
        <w:rPr>
          <w:rFonts w:ascii="Arial" w:hAnsi="Arial" w:cs="Arial"/>
          <w:sz w:val="22"/>
          <w:szCs w:val="22"/>
          <w:lang w:val="en-US" w:eastAsia="en-US"/>
        </w:rPr>
        <w:t xml:space="preserve"> o </w:t>
      </w:r>
      <w:proofErr w:type="spellStart"/>
      <w:r w:rsidRPr="00917193">
        <w:rPr>
          <w:rFonts w:ascii="Arial" w:hAnsi="Arial" w:cs="Arial"/>
          <w:sz w:val="22"/>
          <w:szCs w:val="22"/>
          <w:lang w:val="en-US" w:eastAsia="en-US"/>
        </w:rPr>
        <w:t>završenom</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programu</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edukacije</w:t>
      </w:r>
      <w:proofErr w:type="spellEnd"/>
      <w:r w:rsidRPr="00917193">
        <w:rPr>
          <w:rFonts w:ascii="Arial" w:hAnsi="Arial" w:cs="Arial"/>
          <w:sz w:val="22"/>
          <w:szCs w:val="22"/>
          <w:lang w:val="en-US" w:eastAsia="en-US"/>
        </w:rPr>
        <w:t xml:space="preserve"> za </w:t>
      </w:r>
      <w:proofErr w:type="spellStart"/>
      <w:r w:rsidRPr="00917193">
        <w:rPr>
          <w:rFonts w:ascii="Arial" w:hAnsi="Arial" w:cs="Arial"/>
          <w:sz w:val="22"/>
          <w:szCs w:val="22"/>
          <w:lang w:val="en-US" w:eastAsia="en-US"/>
        </w:rPr>
        <w:t>poslove</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pomoćnika</w:t>
      </w:r>
      <w:proofErr w:type="spellEnd"/>
      <w:r w:rsidRPr="00917193">
        <w:rPr>
          <w:rFonts w:ascii="Arial" w:hAnsi="Arial" w:cs="Arial"/>
          <w:sz w:val="22"/>
          <w:szCs w:val="22"/>
          <w:lang w:val="en-US" w:eastAsia="en-US"/>
        </w:rPr>
        <w:t xml:space="preserve"> u </w:t>
      </w:r>
      <w:proofErr w:type="spellStart"/>
      <w:r w:rsidRPr="00917193">
        <w:rPr>
          <w:rFonts w:ascii="Arial" w:hAnsi="Arial" w:cs="Arial"/>
          <w:sz w:val="22"/>
          <w:szCs w:val="22"/>
          <w:lang w:val="en-US" w:eastAsia="en-US"/>
        </w:rPr>
        <w:t>nastavi</w:t>
      </w:r>
      <w:proofErr w:type="spellEnd"/>
      <w:r w:rsidRPr="00917193">
        <w:rPr>
          <w:rFonts w:ascii="Arial" w:hAnsi="Arial" w:cs="Arial"/>
          <w:sz w:val="22"/>
          <w:szCs w:val="22"/>
          <w:lang w:val="en-US" w:eastAsia="en-US"/>
        </w:rPr>
        <w:t xml:space="preserve"> u </w:t>
      </w:r>
      <w:proofErr w:type="spellStart"/>
      <w:r w:rsidRPr="00917193">
        <w:rPr>
          <w:rFonts w:ascii="Arial" w:hAnsi="Arial" w:cs="Arial"/>
          <w:sz w:val="22"/>
          <w:szCs w:val="22"/>
          <w:lang w:val="en-US" w:eastAsia="en-US"/>
        </w:rPr>
        <w:t>minimalnom</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trajanju</w:t>
      </w:r>
      <w:proofErr w:type="spellEnd"/>
      <w:r w:rsidRPr="00917193">
        <w:rPr>
          <w:rFonts w:ascii="Arial" w:hAnsi="Arial" w:cs="Arial"/>
          <w:sz w:val="22"/>
          <w:szCs w:val="22"/>
          <w:lang w:val="en-US" w:eastAsia="en-US"/>
        </w:rPr>
        <w:t xml:space="preserve"> od 20 sati (</w:t>
      </w:r>
      <w:proofErr w:type="spellStart"/>
      <w:r w:rsidRPr="00917193">
        <w:rPr>
          <w:rFonts w:ascii="Arial" w:hAnsi="Arial" w:cs="Arial"/>
          <w:sz w:val="22"/>
          <w:szCs w:val="22"/>
          <w:lang w:val="en-US" w:eastAsia="en-US"/>
        </w:rPr>
        <w:t>preslika</w:t>
      </w:r>
      <w:proofErr w:type="spellEnd"/>
      <w:r w:rsidRPr="00917193">
        <w:rPr>
          <w:rFonts w:ascii="Arial" w:hAnsi="Arial" w:cs="Arial"/>
          <w:sz w:val="22"/>
          <w:szCs w:val="22"/>
          <w:lang w:val="en-US" w:eastAsia="en-US"/>
        </w:rPr>
        <w:t>)</w:t>
      </w:r>
    </w:p>
    <w:p w:rsidR="00FE5D0F" w:rsidRDefault="00FE5D0F" w:rsidP="00FE5D0F">
      <w:pPr>
        <w:ind w:hanging="357"/>
        <w:jc w:val="both"/>
        <w:rPr>
          <w:rFonts w:ascii="Symbol" w:hAnsi="Symbol"/>
          <w:sz w:val="22"/>
          <w:szCs w:val="22"/>
          <w:lang w:val="en-US" w:eastAsia="en-US"/>
        </w:rPr>
      </w:pP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p>
    <w:p w:rsidR="00FE5D0F" w:rsidRPr="00917193" w:rsidRDefault="00FE5D0F" w:rsidP="00FE5D0F">
      <w:pPr>
        <w:ind w:hanging="357"/>
        <w:jc w:val="both"/>
        <w:rPr>
          <w:szCs w:val="24"/>
          <w:lang w:val="en-US" w:eastAsia="en-US"/>
        </w:rPr>
      </w:pP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sidRPr="00917193">
        <w:rPr>
          <w:rFonts w:ascii="Symbol" w:hAnsi="Symbol"/>
          <w:sz w:val="22"/>
          <w:szCs w:val="22"/>
          <w:lang w:val="en-US" w:eastAsia="en-US"/>
        </w:rPr>
        <w:t></w:t>
      </w:r>
      <w:r w:rsidRPr="00917193">
        <w:rPr>
          <w:sz w:val="14"/>
          <w:szCs w:val="14"/>
          <w:lang w:val="en-US" w:eastAsia="en-US"/>
        </w:rPr>
        <w:t xml:space="preserve">         </w:t>
      </w:r>
      <w:proofErr w:type="spellStart"/>
      <w:r w:rsidRPr="00917193">
        <w:rPr>
          <w:rFonts w:ascii="Arial" w:hAnsi="Arial" w:cs="Arial"/>
          <w:sz w:val="22"/>
          <w:szCs w:val="22"/>
          <w:lang w:val="en-US" w:eastAsia="en-US"/>
        </w:rPr>
        <w:t>dokaz</w:t>
      </w:r>
      <w:proofErr w:type="spellEnd"/>
      <w:r w:rsidRPr="00917193">
        <w:rPr>
          <w:rFonts w:ascii="Arial" w:hAnsi="Arial" w:cs="Arial"/>
          <w:sz w:val="22"/>
          <w:szCs w:val="22"/>
          <w:lang w:val="en-US" w:eastAsia="en-US"/>
        </w:rPr>
        <w:t xml:space="preserve"> o </w:t>
      </w:r>
      <w:proofErr w:type="spellStart"/>
      <w:r w:rsidRPr="00917193">
        <w:rPr>
          <w:rFonts w:ascii="Arial" w:hAnsi="Arial" w:cs="Arial"/>
          <w:sz w:val="22"/>
          <w:szCs w:val="22"/>
          <w:lang w:val="en-US" w:eastAsia="en-US"/>
        </w:rPr>
        <w:t>radnom</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stažu</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elektronički</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zapis</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radne</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knjižice</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Hrvatskog</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zavoda</w:t>
      </w:r>
      <w:proofErr w:type="spellEnd"/>
      <w:r w:rsidRPr="00917193">
        <w:rPr>
          <w:rFonts w:ascii="Arial" w:hAnsi="Arial" w:cs="Arial"/>
          <w:sz w:val="22"/>
          <w:szCs w:val="22"/>
          <w:lang w:val="en-US" w:eastAsia="en-US"/>
        </w:rPr>
        <w:t xml:space="preserve"> za </w:t>
      </w:r>
      <w:proofErr w:type="spellStart"/>
      <w:r w:rsidRPr="00917193">
        <w:rPr>
          <w:rFonts w:ascii="Arial" w:hAnsi="Arial" w:cs="Arial"/>
          <w:sz w:val="22"/>
          <w:szCs w:val="22"/>
          <w:lang w:val="en-US" w:eastAsia="en-US"/>
        </w:rPr>
        <w:t>mirovinsko</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osiguranje</w:t>
      </w:r>
      <w:proofErr w:type="spellEnd"/>
      <w:r w:rsidRPr="00917193">
        <w:rPr>
          <w:rFonts w:ascii="Arial" w:hAnsi="Arial" w:cs="Arial"/>
          <w:sz w:val="22"/>
          <w:szCs w:val="22"/>
          <w:lang w:val="en-US" w:eastAsia="en-US"/>
        </w:rPr>
        <w:t xml:space="preserve">) ne </w:t>
      </w:r>
      <w:proofErr w:type="spellStart"/>
      <w:r w:rsidRPr="00917193">
        <w:rPr>
          <w:rFonts w:ascii="Arial" w:hAnsi="Arial" w:cs="Arial"/>
          <w:sz w:val="22"/>
          <w:szCs w:val="22"/>
          <w:lang w:val="en-US" w:eastAsia="en-US"/>
        </w:rPr>
        <w:t>starije</w:t>
      </w:r>
      <w:proofErr w:type="spellEnd"/>
      <w:r w:rsidRPr="00917193">
        <w:rPr>
          <w:rFonts w:ascii="Arial" w:hAnsi="Arial" w:cs="Arial"/>
          <w:sz w:val="22"/>
          <w:szCs w:val="22"/>
          <w:lang w:val="en-US" w:eastAsia="en-US"/>
        </w:rPr>
        <w:t xml:space="preserve"> od 30 dana. </w:t>
      </w:r>
    </w:p>
    <w:p w:rsidR="00FE5D0F" w:rsidRPr="00917193" w:rsidRDefault="00FE5D0F" w:rsidP="00FE5D0F">
      <w:pPr>
        <w:ind w:hanging="357"/>
        <w:contextualSpacing/>
        <w:jc w:val="both"/>
        <w:rPr>
          <w:szCs w:val="24"/>
          <w:lang w:val="en-US" w:eastAsia="en-US"/>
        </w:rPr>
      </w:pP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Pr>
          <w:rFonts w:ascii="Symbol" w:hAnsi="Symbol"/>
          <w:sz w:val="22"/>
          <w:szCs w:val="22"/>
          <w:lang w:val="en-US" w:eastAsia="en-US"/>
        </w:rPr>
        <w:t></w:t>
      </w:r>
      <w:r w:rsidRPr="00917193">
        <w:rPr>
          <w:rFonts w:ascii="Symbol" w:hAnsi="Symbol"/>
          <w:sz w:val="22"/>
          <w:szCs w:val="22"/>
          <w:lang w:val="en-US" w:eastAsia="en-US"/>
        </w:rPr>
        <w:t></w:t>
      </w:r>
      <w:r w:rsidRPr="00917193">
        <w:rPr>
          <w:sz w:val="14"/>
          <w:szCs w:val="14"/>
          <w:lang w:val="en-US" w:eastAsia="en-US"/>
        </w:rPr>
        <w:t xml:space="preserve">         </w:t>
      </w:r>
      <w:proofErr w:type="spellStart"/>
      <w:r w:rsidRPr="00917193">
        <w:rPr>
          <w:rFonts w:ascii="Arial" w:hAnsi="Arial" w:cs="Arial"/>
          <w:sz w:val="22"/>
          <w:szCs w:val="22"/>
          <w:lang w:val="en-US" w:eastAsia="en-US"/>
        </w:rPr>
        <w:t>dokazi</w:t>
      </w:r>
      <w:proofErr w:type="spellEnd"/>
      <w:r w:rsidRPr="00917193">
        <w:rPr>
          <w:rFonts w:ascii="Arial" w:hAnsi="Arial" w:cs="Arial"/>
          <w:sz w:val="22"/>
          <w:szCs w:val="22"/>
          <w:lang w:val="en-US" w:eastAsia="en-US"/>
        </w:rPr>
        <w:t xml:space="preserve"> o </w:t>
      </w:r>
      <w:proofErr w:type="spellStart"/>
      <w:r w:rsidRPr="00917193">
        <w:rPr>
          <w:rFonts w:ascii="Arial" w:hAnsi="Arial" w:cs="Arial"/>
          <w:sz w:val="22"/>
          <w:szCs w:val="22"/>
          <w:lang w:val="en-US" w:eastAsia="en-US"/>
        </w:rPr>
        <w:t>pravu</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prednosti</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pri</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zapošljavanju</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ukoliko</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ostvaruju</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takva</w:t>
      </w:r>
      <w:proofErr w:type="spellEnd"/>
      <w:r w:rsidRPr="00917193">
        <w:rPr>
          <w:rFonts w:ascii="Arial" w:hAnsi="Arial" w:cs="Arial"/>
          <w:sz w:val="22"/>
          <w:szCs w:val="22"/>
          <w:lang w:val="en-US" w:eastAsia="en-US"/>
        </w:rPr>
        <w:t xml:space="preserve"> </w:t>
      </w:r>
      <w:proofErr w:type="spellStart"/>
      <w:r w:rsidRPr="00917193">
        <w:rPr>
          <w:rFonts w:ascii="Arial" w:hAnsi="Arial" w:cs="Arial"/>
          <w:sz w:val="22"/>
          <w:szCs w:val="22"/>
          <w:lang w:val="en-US" w:eastAsia="en-US"/>
        </w:rPr>
        <w:t>prava</w:t>
      </w:r>
      <w:proofErr w:type="spellEnd"/>
    </w:p>
    <w:p w:rsidR="00FE5D0F"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Kandidat/kinja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rsidR="00FE5D0F" w:rsidRPr="004600F2" w:rsidRDefault="00FE5D0F" w:rsidP="00FE5D0F">
      <w:pPr>
        <w:spacing w:before="100" w:beforeAutospacing="1" w:after="225"/>
        <w:jc w:val="both"/>
        <w:rPr>
          <w:rFonts w:asciiTheme="minorHAnsi" w:hAnsiTheme="minorHAnsi" w:cstheme="minorHAnsi"/>
          <w:color w:val="666666"/>
          <w:szCs w:val="24"/>
          <w:lang w:bidi="ta-IN"/>
        </w:rPr>
      </w:pPr>
      <w:r w:rsidRPr="004600F2">
        <w:rPr>
          <w:rFonts w:asciiTheme="minorHAnsi" w:hAnsiTheme="minorHAnsi" w:cstheme="minorHAnsi"/>
          <w:szCs w:val="24"/>
          <w:lang w:bidi="ta-IN"/>
        </w:rPr>
        <w:lastRenderedPageBreak/>
        <w:t>Kandidat/kinja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4600F2">
        <w:rPr>
          <w:rFonts w:asciiTheme="minorHAnsi" w:hAnsiTheme="minorHAnsi" w:cstheme="minorHAnsi"/>
          <w:color w:val="666666"/>
          <w:szCs w:val="24"/>
          <w:lang w:bidi="ta-IN"/>
        </w:rPr>
        <w:t xml:space="preserve"> </w:t>
      </w:r>
    </w:p>
    <w:p w:rsidR="00FE5D0F" w:rsidRPr="004600F2" w:rsidRDefault="00FE5D0F" w:rsidP="00FE5D0F">
      <w:pPr>
        <w:spacing w:before="100" w:beforeAutospacing="1" w:after="225"/>
        <w:jc w:val="both"/>
        <w:rPr>
          <w:rFonts w:asciiTheme="minorHAnsi" w:hAnsiTheme="minorHAnsi" w:cstheme="minorHAnsi"/>
          <w:color w:val="666666"/>
          <w:szCs w:val="24"/>
          <w:lang w:bidi="ta-IN"/>
        </w:rPr>
      </w:pPr>
      <w:hyperlink r:id="rId5" w:history="1">
        <w:r w:rsidRPr="004600F2">
          <w:rPr>
            <w:rFonts w:asciiTheme="minorHAnsi" w:hAnsiTheme="minorHAnsi" w:cstheme="minorHAnsi"/>
            <w:color w:val="0563C1" w:themeColor="hyperlink"/>
            <w:szCs w:val="24"/>
            <w:u w:val="single"/>
            <w:lang w:bidi="ta-IN"/>
          </w:rPr>
          <w:t>https://branitelji.gov.hr/UserDocsImages//dokumenti/Nikola//popis%20dokaza%20za%20ostvarivanje%20prava%20prednosti%20pri%20zapošljavanju-%20ZOHBDR%202021.pdf</w:t>
        </w:r>
      </w:hyperlink>
    </w:p>
    <w:p w:rsidR="00FE5D0F" w:rsidRPr="004600F2" w:rsidRDefault="00FE5D0F" w:rsidP="00FE5D0F">
      <w:pPr>
        <w:spacing w:before="100" w:beforeAutospacing="1" w:after="225"/>
        <w:rPr>
          <w:rFonts w:asciiTheme="minorHAnsi" w:hAnsiTheme="minorHAnsi" w:cstheme="minorHAnsi"/>
          <w:color w:val="4472C4" w:themeColor="accent1"/>
          <w:szCs w:val="24"/>
          <w:lang w:bidi="ta-IN"/>
        </w:rPr>
      </w:pPr>
      <w:r w:rsidRPr="004600F2">
        <w:rPr>
          <w:rFonts w:ascii="Calibri" w:hAnsi="Calibri" w:cs="Calibri"/>
        </w:rPr>
        <w:t>Kandidat/kinja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4600F2">
        <w:rPr>
          <w:rFonts w:ascii="Calibri" w:hAnsi="Calibri" w:cs="Calibri"/>
          <w:color w:val="666666"/>
        </w:rPr>
        <w:t xml:space="preserve"> </w:t>
      </w:r>
      <w:hyperlink r:id="rId6" w:history="1">
        <w:r w:rsidRPr="004600F2">
          <w:rPr>
            <w:rFonts w:ascii="Calibri" w:hAnsi="Calibri" w:cs="Calibri"/>
            <w:color w:val="4472C4" w:themeColor="accent1"/>
            <w:u w:val="single"/>
          </w:rPr>
          <w:t>https://branitelji.gov.hr/UserDocsImages//dokumenti/Nikola//popis%20dokaza%20za%20ostvarivanje%20prava%20prednosti%20pri%20zapošljavanju-%20Zakon%20o%20civilnim%20stradalnicima%20iz%20DR.pdf</w:t>
        </w:r>
      </w:hyperlink>
    </w:p>
    <w:p w:rsidR="00FE5D0F" w:rsidRPr="004600F2" w:rsidRDefault="00FE5D0F" w:rsidP="00FE5D0F">
      <w:pPr>
        <w:jc w:val="both"/>
        <w:rPr>
          <w:rFonts w:asciiTheme="minorHAnsi" w:hAnsiTheme="minorHAnsi" w:cstheme="minorHAnsi"/>
          <w:color w:val="000000"/>
          <w:szCs w:val="24"/>
        </w:rPr>
      </w:pPr>
      <w:r w:rsidRPr="004600F2">
        <w:rPr>
          <w:rFonts w:asciiTheme="minorHAnsi" w:hAnsiTheme="minorHAnsi" w:cstheme="minorHAnsi"/>
          <w:color w:val="000000"/>
          <w:szCs w:val="24"/>
        </w:rPr>
        <w:t>Kandidat/kinja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color w:val="000000"/>
          <w:szCs w:val="24"/>
        </w:rPr>
      </w:pPr>
      <w:r w:rsidRPr="004600F2">
        <w:rPr>
          <w:rFonts w:asciiTheme="minorHAnsi" w:hAnsiTheme="minorHAnsi" w:cstheme="minorHAnsi"/>
          <w:szCs w:val="24"/>
        </w:rPr>
        <w:t>Kandidat/kinja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4600F2">
        <w:rPr>
          <w:rFonts w:asciiTheme="minorHAnsi" w:hAnsiTheme="minorHAnsi" w:cstheme="minorHAnsi"/>
          <w:color w:val="000000"/>
          <w:szCs w:val="24"/>
        </w:rPr>
        <w:t>.</w:t>
      </w:r>
    </w:p>
    <w:p w:rsidR="00FE5D0F" w:rsidRPr="004600F2" w:rsidRDefault="00FE5D0F" w:rsidP="00FE5D0F">
      <w:pPr>
        <w:jc w:val="both"/>
        <w:rPr>
          <w:rFonts w:asciiTheme="minorHAnsi" w:hAnsiTheme="minorHAnsi" w:cstheme="minorHAnsi"/>
          <w:color w:val="000000"/>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 xml:space="preserve">Natjecati se mogu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w:t>
      </w:r>
      <w:r>
        <w:rPr>
          <w:rFonts w:asciiTheme="minorHAnsi" w:hAnsiTheme="minorHAnsi" w:cstheme="minorHAnsi"/>
          <w:szCs w:val="24"/>
        </w:rPr>
        <w:t>5</w:t>
      </w:r>
      <w:r w:rsidRPr="004600F2">
        <w:rPr>
          <w:rFonts w:asciiTheme="minorHAnsi" w:hAnsiTheme="minorHAnsi" w:cstheme="minorHAnsi"/>
          <w:szCs w:val="24"/>
        </w:rPr>
        <w:t xml:space="preserve">“. </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bCs/>
          <w:iCs/>
        </w:rPr>
        <w:t>Osobe koje se prijave na Poziv podnošenjem prijave daju svoju suglasnost  Osnovnoj školi Vodnjan-Scuola elementare Dignano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w:t>
      </w:r>
      <w:r w:rsidRPr="004600F2">
        <w:t xml:space="preserve"> </w:t>
      </w:r>
      <w:r w:rsidRPr="004600F2">
        <w:rPr>
          <w:rFonts w:asciiTheme="minorHAnsi" w:hAnsiTheme="minorHAnsi" w:cstheme="minorHAnsi"/>
          <w:bCs/>
          <w:iCs/>
        </w:rPr>
        <w:t>http://os-vodnjan.skole.hr/gdpr.</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Preslike traženih isprava ne moraju biti ovjerene, a polaznici su prije sklapanja pisanog ugovora dužni dostaviti na uvid izvornik isprava.</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Nepravodobne i nepotpune prijave neće biti razmatrane.</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 xml:space="preserve">Rok za podnošenje pisanih prijava s dokazima o ispunjavanju uvjeta iz Javnog poziva počinje teći </w:t>
      </w:r>
      <w:r w:rsidRPr="004600F2">
        <w:rPr>
          <w:rFonts w:asciiTheme="minorHAnsi" w:hAnsiTheme="minorHAnsi" w:cstheme="minorHAnsi"/>
          <w:b/>
          <w:szCs w:val="24"/>
        </w:rPr>
        <w:t xml:space="preserve">od </w:t>
      </w:r>
      <w:r>
        <w:rPr>
          <w:rFonts w:asciiTheme="minorHAnsi" w:hAnsiTheme="minorHAnsi" w:cstheme="minorHAnsi"/>
          <w:b/>
          <w:szCs w:val="24"/>
        </w:rPr>
        <w:t>2</w:t>
      </w:r>
      <w:r w:rsidR="00BB0A6C">
        <w:rPr>
          <w:rFonts w:asciiTheme="minorHAnsi" w:hAnsiTheme="minorHAnsi" w:cstheme="minorHAnsi"/>
          <w:b/>
          <w:szCs w:val="24"/>
        </w:rPr>
        <w:t>6</w:t>
      </w:r>
      <w:r w:rsidRPr="004600F2">
        <w:rPr>
          <w:rFonts w:asciiTheme="minorHAnsi" w:hAnsiTheme="minorHAnsi" w:cstheme="minorHAnsi"/>
          <w:b/>
          <w:szCs w:val="24"/>
        </w:rPr>
        <w:t>.</w:t>
      </w:r>
      <w:r>
        <w:rPr>
          <w:rFonts w:asciiTheme="minorHAnsi" w:hAnsiTheme="minorHAnsi" w:cstheme="minorHAnsi"/>
          <w:b/>
          <w:szCs w:val="24"/>
        </w:rPr>
        <w:t>1</w:t>
      </w:r>
      <w:r w:rsidRPr="004600F2">
        <w:rPr>
          <w:rFonts w:asciiTheme="minorHAnsi" w:hAnsiTheme="minorHAnsi" w:cstheme="minorHAnsi"/>
          <w:b/>
          <w:szCs w:val="24"/>
        </w:rPr>
        <w:t>0.202</w:t>
      </w:r>
      <w:r>
        <w:rPr>
          <w:rFonts w:asciiTheme="minorHAnsi" w:hAnsiTheme="minorHAnsi" w:cstheme="minorHAnsi"/>
          <w:b/>
          <w:szCs w:val="24"/>
        </w:rPr>
        <w:t>2</w:t>
      </w:r>
      <w:r w:rsidRPr="004600F2">
        <w:rPr>
          <w:rFonts w:asciiTheme="minorHAnsi" w:hAnsiTheme="minorHAnsi" w:cstheme="minorHAnsi"/>
          <w:b/>
          <w:szCs w:val="24"/>
        </w:rPr>
        <w:t>.</w:t>
      </w:r>
      <w:r w:rsidRPr="004600F2">
        <w:rPr>
          <w:rFonts w:asciiTheme="minorHAnsi" w:hAnsiTheme="minorHAnsi" w:cstheme="minorHAnsi"/>
          <w:szCs w:val="24"/>
        </w:rPr>
        <w:t xml:space="preserve"> te moraju biti zaprimljene najkasnije do </w:t>
      </w:r>
      <w:r w:rsidRPr="00FE5D0F">
        <w:rPr>
          <w:rFonts w:asciiTheme="minorHAnsi" w:hAnsiTheme="minorHAnsi" w:cstheme="minorHAnsi"/>
          <w:b/>
          <w:szCs w:val="24"/>
        </w:rPr>
        <w:t>0</w:t>
      </w:r>
      <w:r w:rsidR="00575790">
        <w:rPr>
          <w:rFonts w:asciiTheme="minorHAnsi" w:hAnsiTheme="minorHAnsi" w:cstheme="minorHAnsi"/>
          <w:b/>
          <w:szCs w:val="24"/>
        </w:rPr>
        <w:t>2</w:t>
      </w:r>
      <w:r w:rsidRPr="000C0AB1">
        <w:rPr>
          <w:rFonts w:asciiTheme="minorHAnsi" w:hAnsiTheme="minorHAnsi" w:cstheme="minorHAnsi"/>
          <w:b/>
          <w:szCs w:val="24"/>
        </w:rPr>
        <w:t>.</w:t>
      </w:r>
      <w:r>
        <w:rPr>
          <w:rFonts w:asciiTheme="minorHAnsi" w:hAnsiTheme="minorHAnsi" w:cstheme="minorHAnsi"/>
          <w:b/>
          <w:szCs w:val="24"/>
        </w:rPr>
        <w:t>1</w:t>
      </w:r>
      <w:r>
        <w:rPr>
          <w:rFonts w:asciiTheme="minorHAnsi" w:hAnsiTheme="minorHAnsi" w:cstheme="minorHAnsi"/>
          <w:b/>
          <w:szCs w:val="24"/>
        </w:rPr>
        <w:t>1</w:t>
      </w:r>
      <w:r w:rsidRPr="004600F2">
        <w:rPr>
          <w:rFonts w:asciiTheme="minorHAnsi" w:hAnsiTheme="minorHAnsi" w:cstheme="minorHAnsi"/>
          <w:b/>
          <w:szCs w:val="24"/>
        </w:rPr>
        <w:t>.202</w:t>
      </w:r>
      <w:r>
        <w:rPr>
          <w:rFonts w:asciiTheme="minorHAnsi" w:hAnsiTheme="minorHAnsi" w:cstheme="minorHAnsi"/>
          <w:b/>
          <w:szCs w:val="24"/>
        </w:rPr>
        <w:t>2</w:t>
      </w:r>
      <w:r w:rsidRPr="004600F2">
        <w:rPr>
          <w:rFonts w:asciiTheme="minorHAnsi" w:hAnsiTheme="minorHAnsi" w:cstheme="minorHAnsi"/>
          <w:b/>
          <w:szCs w:val="24"/>
        </w:rPr>
        <w:t>. do  1</w:t>
      </w:r>
      <w:r>
        <w:rPr>
          <w:rFonts w:asciiTheme="minorHAnsi" w:hAnsiTheme="minorHAnsi" w:cstheme="minorHAnsi"/>
          <w:b/>
          <w:szCs w:val="24"/>
        </w:rPr>
        <w:t>2</w:t>
      </w:r>
      <w:r w:rsidRPr="004600F2">
        <w:rPr>
          <w:rFonts w:asciiTheme="minorHAnsi" w:hAnsiTheme="minorHAnsi" w:cstheme="minorHAnsi"/>
          <w:b/>
          <w:szCs w:val="24"/>
        </w:rPr>
        <w:t xml:space="preserve">,00 sati </w:t>
      </w:r>
      <w:r w:rsidRPr="004600F2">
        <w:rPr>
          <w:rFonts w:asciiTheme="minorHAnsi" w:hAnsiTheme="minorHAnsi" w:cstheme="minorHAnsi"/>
          <w:szCs w:val="24"/>
        </w:rPr>
        <w:t>na adresi Škole u koju se kandidat prijavljuje s naznakom „Javni poziv za obavljanje poslova pomoćnika u nastavi za učenike s teškoćama u razvoju“</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r w:rsidRPr="004600F2">
        <w:rPr>
          <w:rFonts w:asciiTheme="minorHAnsi" w:hAnsiTheme="minorHAnsi" w:cstheme="minorHAnsi"/>
          <w:szCs w:val="24"/>
        </w:rPr>
        <w:t>Radni odnos sa školom će se zasnivati nakon provedenog selekcijskog postupka.</w:t>
      </w: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both"/>
        <w:rPr>
          <w:rFonts w:asciiTheme="minorHAnsi" w:hAnsiTheme="minorHAnsi" w:cstheme="minorHAnsi"/>
          <w:szCs w:val="24"/>
        </w:rPr>
      </w:pPr>
    </w:p>
    <w:p w:rsidR="00FE5D0F" w:rsidRPr="004600F2" w:rsidRDefault="00FE5D0F" w:rsidP="00FE5D0F">
      <w:pPr>
        <w:jc w:val="right"/>
        <w:rPr>
          <w:rFonts w:asciiTheme="minorHAnsi" w:hAnsiTheme="minorHAnsi" w:cstheme="minorHAnsi"/>
          <w:szCs w:val="24"/>
        </w:rPr>
      </w:pPr>
      <w:r w:rsidRPr="004600F2">
        <w:rPr>
          <w:rFonts w:asciiTheme="minorHAnsi" w:hAnsiTheme="minorHAnsi" w:cstheme="minorHAnsi"/>
          <w:szCs w:val="24"/>
        </w:rPr>
        <w:t>Ravnateljica</w:t>
      </w:r>
    </w:p>
    <w:p w:rsidR="00FE5D0F" w:rsidRPr="004600F2" w:rsidRDefault="00FE5D0F" w:rsidP="00FE5D0F">
      <w:pPr>
        <w:jc w:val="right"/>
        <w:rPr>
          <w:rFonts w:asciiTheme="minorHAnsi" w:hAnsiTheme="minorHAnsi" w:cstheme="minorHAnsi"/>
          <w:szCs w:val="24"/>
        </w:rPr>
      </w:pPr>
      <w:r w:rsidRPr="004600F2">
        <w:rPr>
          <w:rFonts w:asciiTheme="minorHAnsi" w:hAnsiTheme="minorHAnsi" w:cstheme="minorHAnsi"/>
          <w:szCs w:val="24"/>
        </w:rPr>
        <w:t xml:space="preserve">Barbara Buršić – Križanac, mag.prim.educ. </w:t>
      </w:r>
    </w:p>
    <w:p w:rsidR="00FE5D0F" w:rsidRDefault="00FE5D0F" w:rsidP="00FE5D0F"/>
    <w:p w:rsidR="00FE5D0F" w:rsidRDefault="00FE5D0F" w:rsidP="00FE5D0F"/>
    <w:p w:rsidR="00FE5D0F" w:rsidRDefault="00FE5D0F"/>
    <w:sectPr w:rsidR="00FE5D0F" w:rsidSect="006D78DE">
      <w:pgSz w:w="11907" w:h="16840" w:code="9"/>
      <w:pgMar w:top="1440" w:right="1701"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36BB2"/>
    <w:multiLevelType w:val="hybridMultilevel"/>
    <w:tmpl w:val="9F04DFAA"/>
    <w:lvl w:ilvl="0" w:tplc="04090001">
      <w:start w:val="1"/>
      <w:numFmt w:val="bullet"/>
      <w:lvlText w:val=""/>
      <w:lvlJc w:val="left"/>
      <w:pPr>
        <w:ind w:left="486" w:hanging="360"/>
      </w:pPr>
      <w:rPr>
        <w:rFonts w:ascii="Symbol" w:hAnsi="Symbol"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0F"/>
    <w:rsid w:val="00575790"/>
    <w:rsid w:val="006B00C5"/>
    <w:rsid w:val="00BB0A6C"/>
    <w:rsid w:val="00D40AE7"/>
    <w:rsid w:val="00FE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C89E"/>
  <w15:chartTrackingRefBased/>
  <w15:docId w15:val="{AF96F57F-D22E-470A-AF21-EE978A4C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D0F"/>
    <w:pPr>
      <w:spacing w:after="0" w:line="240" w:lineRule="auto"/>
    </w:pPr>
    <w:rPr>
      <w:rFonts w:ascii="Times New Roman" w:eastAsia="Times New Roman" w:hAnsi="Times New Roman" w:cs="Times New Roman"/>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0F"/>
    <w:pPr>
      <w:ind w:left="720"/>
      <w:contextualSpacing/>
    </w:pPr>
  </w:style>
  <w:style w:type="table" w:styleId="TableGrid">
    <w:name w:val="Table Grid"/>
    <w:basedOn w:val="TableNormal"/>
    <w:uiPriority w:val="39"/>
    <w:rsid w:val="00FE5D0F"/>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353;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5</cp:revision>
  <dcterms:created xsi:type="dcterms:W3CDTF">2022-10-25T09:47:00Z</dcterms:created>
  <dcterms:modified xsi:type="dcterms:W3CDTF">2022-10-25T10:09:00Z</dcterms:modified>
</cp:coreProperties>
</file>