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F6" w:rsidRPr="00D77258" w:rsidRDefault="000C10F6" w:rsidP="000C10F6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hAnsi="Times New Roman"/>
          <w:noProof/>
          <w:lang w:val="hr-H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192F87A" wp14:editId="0E534866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541655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</w:t>
      </w:r>
    </w:p>
    <w:p w:rsidR="000C10F6" w:rsidRPr="00D77258" w:rsidRDefault="000C10F6" w:rsidP="000C10F6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REPUBLIKA HRVATSKA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Istarska županija 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OŠ VODNJAN –SE DIGNANO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52215 VODNJAN-DIGNANO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Ulica Žuka 6 - Via delle Ginestre 6 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Tel.fax  052/511-327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e-mail:os-vodnjan@pu.t-com.hr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KLASA: 007-04/24-02/</w:t>
      </w:r>
      <w:r>
        <w:rPr>
          <w:rFonts w:ascii="Times New Roman" w:eastAsia="Calibri" w:hAnsi="Times New Roman" w:cs="Times New Roman"/>
          <w:lang w:val="it-IT"/>
          <w14:ligatures w14:val="standardContextual"/>
        </w:rPr>
        <w:t>7</w:t>
      </w:r>
    </w:p>
    <w:p w:rsidR="000C10F6" w:rsidRPr="00D77258" w:rsidRDefault="000C10F6" w:rsidP="000C10F6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URBROJ: 2168-4-03/01-24-02</w:t>
      </w:r>
    </w:p>
    <w:p w:rsidR="000C10F6" w:rsidRPr="00D77258" w:rsidRDefault="000C10F6" w:rsidP="000C10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U Vodnjanu, 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>2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 xml:space="preserve"> travnja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2024. godine</w:t>
      </w:r>
    </w:p>
    <w:p w:rsidR="000C10F6" w:rsidRPr="00D77258" w:rsidRDefault="000C10F6" w:rsidP="000C10F6">
      <w:pPr>
        <w:jc w:val="center"/>
        <w:rPr>
          <w:rFonts w:ascii="Times New Roman" w:hAnsi="Times New Roman" w:cs="Times New Roman"/>
          <w:b/>
          <w:bCs/>
          <w:lang w:val="hr-HR"/>
          <w14:ligatures w14:val="standardContextual"/>
        </w:rPr>
      </w:pPr>
    </w:p>
    <w:p w:rsidR="000C10F6" w:rsidRPr="00D77258" w:rsidRDefault="000C10F6" w:rsidP="000C10F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  <w:t>Z A P I S N I K</w:t>
      </w:r>
    </w:p>
    <w:p w:rsidR="000C10F6" w:rsidRPr="00D77258" w:rsidRDefault="000C10F6" w:rsidP="000C10F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sa 5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3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elektronske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 sjednice Školskog odbora OŠ Vodnjan – SE Dignano</w:t>
      </w:r>
    </w:p>
    <w:p w:rsidR="000C10F6" w:rsidRPr="00D77258" w:rsidRDefault="000C10F6" w:rsidP="000C10F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održane dana 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26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.0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4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.2024.godine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od 12 do 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1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.30 sati  </w:t>
      </w:r>
    </w:p>
    <w:p w:rsidR="000C10F6" w:rsidRPr="00D77258" w:rsidRDefault="000C10F6" w:rsidP="00E16D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0C10F6" w:rsidRPr="00D77258" w:rsidRDefault="000C10F6" w:rsidP="000C10F6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Obavješteni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:  Mersiha Prnjavorac, Fabiana Lajić, Cristina Demarin, Ana Šterpin Zagoranski, 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, Sandro Manzin, Vilko Petrić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i ravnateljica Barbara Buršić Križanac</w:t>
      </w:r>
    </w:p>
    <w:p w:rsidR="000C10F6" w:rsidRPr="00D77258" w:rsidRDefault="000C10F6" w:rsidP="000C10F6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Zapisničar: S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uzana Jerković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        </w:t>
      </w:r>
    </w:p>
    <w:p w:rsidR="000C10F6" w:rsidRPr="00D77258" w:rsidRDefault="000C10F6" w:rsidP="000C10F6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Cs/>
          <w:sz w:val="24"/>
          <w:szCs w:val="24"/>
          <w:lang w:val="hr-HR"/>
          <w14:ligatures w14:val="standardContextual"/>
        </w:rPr>
        <w:t>Članovima odbora mailom je upućen sljedeći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Dnevni red: 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        </w:t>
      </w:r>
    </w:p>
    <w:p w:rsidR="000C10F6" w:rsidRDefault="000C10F6" w:rsidP="000C10F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Verifikacija zapisnika sa prethodne sjednice</w:t>
      </w:r>
    </w:p>
    <w:p w:rsidR="000C10F6" w:rsidRPr="00D77258" w:rsidRDefault="000C10F6" w:rsidP="000C10F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Prethodna suglasnost po natječaju od 12.04.2024.godine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</w:t>
      </w:r>
    </w:p>
    <w:p w:rsidR="000C10F6" w:rsidRPr="00D77258" w:rsidRDefault="000C10F6" w:rsidP="000C10F6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0C10F6" w:rsidRPr="00D77258" w:rsidRDefault="000C10F6" w:rsidP="000C10F6">
      <w:pPr>
        <w:jc w:val="both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>Ad1)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 Članovima odbora mailom je dostavljen zapisnik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5</w:t>
      </w:r>
      <w:r w:rsidR="00E16DEA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2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.</w:t>
      </w:r>
      <w:r w:rsidR="00E16DEA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elektronske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sjednice Školskog odbora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.     Primjedbi nije bilo. Članovi odbora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Mersiha Prnjavorac, Fabiana Lajić,  Cristina Demarin,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Ana Šterpin Zagoranski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 Vilko Petrić i Sandro Manzin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usvajaju zapisnik.  </w:t>
      </w:r>
    </w:p>
    <w:p w:rsidR="00E16DEA" w:rsidRDefault="000C10F6" w:rsidP="00E16DEA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</w:rPr>
        <w:t>Ad 2)</w:t>
      </w:r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Članovima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putem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mail</w:t>
      </w:r>
      <w:r w:rsidR="00E16DEA">
        <w:rPr>
          <w:rFonts w:ascii="Times New Roman" w:eastAsia="Arial" w:hAnsi="Times New Roman" w:cs="Times New Roman"/>
          <w:sz w:val="24"/>
          <w:szCs w:val="24"/>
        </w:rPr>
        <w:t>om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je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pojašnjeno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da je </w:t>
      </w:r>
      <w:proofErr w:type="gramStart"/>
      <w:r w:rsidR="00E16DEA">
        <w:rPr>
          <w:rFonts w:ascii="Times New Roman" w:eastAsia="Arial" w:hAnsi="Times New Roman" w:cs="Times New Roman"/>
          <w:sz w:val="24"/>
          <w:szCs w:val="24"/>
        </w:rPr>
        <w:t xml:space="preserve">12.04.2024. </w:t>
      </w:r>
      <w:proofErr w:type="spellStart"/>
      <w:proofErr w:type="gramEnd"/>
      <w:r w:rsidR="00E16DEA">
        <w:rPr>
          <w:rFonts w:ascii="Times New Roman" w:eastAsia="Arial" w:hAnsi="Times New Roman" w:cs="Times New Roman"/>
          <w:sz w:val="24"/>
          <w:szCs w:val="24"/>
        </w:rPr>
        <w:t>godine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raspisan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natječaj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web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stranici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oglasnoj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ploči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Hr</w:t>
      </w:r>
      <w:bookmarkStart w:id="0" w:name="_GoBack"/>
      <w:bookmarkEnd w:id="0"/>
      <w:r w:rsidR="00E16DEA">
        <w:rPr>
          <w:rFonts w:ascii="Times New Roman" w:eastAsia="Arial" w:hAnsi="Times New Roman" w:cs="Times New Roman"/>
          <w:sz w:val="24"/>
          <w:szCs w:val="24"/>
        </w:rPr>
        <w:t>vatskog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zavoda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za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zapošljavanje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, te web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stranici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i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oglasnoj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ploči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škole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za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radno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mjesto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učitelj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ica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matematike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neodređeno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puno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radno</w:t>
      </w:r>
      <w:proofErr w:type="spellEnd"/>
      <w:r w:rsidR="00E16DE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16DEA">
        <w:rPr>
          <w:rFonts w:ascii="Times New Roman" w:eastAsia="Arial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0C10F6" w:rsidRPr="00E16DEA" w:rsidRDefault="00E16DEA" w:rsidP="00E16DEA">
      <w:pPr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je da se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Valentina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Ilić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master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matematike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rješenjem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reguliranoj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profesiji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neodređeno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uvjet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polaganja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pedagoško-psihološkog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="000C10F6"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stručnog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zakonskom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C10F6"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0C10F6" w:rsidRPr="00D77258">
        <w:rPr>
          <w:rFonts w:ascii="Times New Roman" w:eastAsia="Arial" w:hAnsi="Times New Roman" w:cs="Times New Roman"/>
          <w:sz w:val="24"/>
          <w:szCs w:val="24"/>
        </w:rPr>
        <w:t>Članovi</w:t>
      </w:r>
      <w:proofErr w:type="spellEnd"/>
      <w:r w:rsidR="000C10F6"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10F6"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="000C10F6"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Mersiha</w:t>
      </w:r>
      <w:proofErr w:type="spellEnd"/>
      <w:proofErr w:type="gram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Prnjavorac</w:t>
      </w:r>
      <w:proofErr w:type="spell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, Fabiana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Lajić</w:t>
      </w:r>
      <w:proofErr w:type="spell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,  Cristina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Demarin</w:t>
      </w:r>
      <w:proofErr w:type="spell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Slađana</w:t>
      </w:r>
      <w:proofErr w:type="spell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Šterpin</w:t>
      </w:r>
      <w:proofErr w:type="spellEnd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>Zagoranski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C10F6">
        <w:rPr>
          <w:rFonts w:ascii="Times New Roman" w:eastAsia="Times New Roman" w:hAnsi="Times New Roman" w:cs="Times New Roman"/>
          <w:sz w:val="24"/>
          <w:szCs w:val="24"/>
        </w:rPr>
        <w:t>Vilko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0F6">
        <w:rPr>
          <w:rFonts w:ascii="Times New Roman" w:eastAsia="Times New Roman" w:hAnsi="Times New Roman" w:cs="Times New Roman"/>
          <w:sz w:val="24"/>
          <w:szCs w:val="24"/>
        </w:rPr>
        <w:t>Petrić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0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 xml:space="preserve"> Sandro </w:t>
      </w:r>
      <w:proofErr w:type="spellStart"/>
      <w:r w:rsidR="000C10F6">
        <w:rPr>
          <w:rFonts w:ascii="Times New Roman" w:eastAsia="Times New Roman" w:hAnsi="Times New Roman" w:cs="Times New Roman"/>
          <w:sz w:val="24"/>
          <w:szCs w:val="24"/>
        </w:rPr>
        <w:t>Manzin</w:t>
      </w:r>
      <w:proofErr w:type="spellEnd"/>
      <w:r w:rsidR="000C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0F6" w:rsidRPr="00D772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prijedlogom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0F6" w:rsidRPr="00D77258" w:rsidRDefault="00E16DEA" w:rsidP="000C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Očitovanja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10F6" w:rsidRPr="00D77258" w:rsidRDefault="000C10F6" w:rsidP="000C10F6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Zapisničar:                                                                  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>Predsjednica Školskog odbora:</w:t>
      </w:r>
    </w:p>
    <w:p w:rsidR="000C10F6" w:rsidRPr="00D77258" w:rsidRDefault="000C10F6" w:rsidP="000C10F6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>S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>uzana Jerković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 xml:space="preserve">                                                     Mersiha Prnjavorac</w:t>
      </w:r>
    </w:p>
    <w:p w:rsidR="000C10F6" w:rsidRPr="00D77258" w:rsidRDefault="000C10F6" w:rsidP="000C10F6">
      <w:pPr>
        <w:rPr>
          <w:lang w:val="hr-HR"/>
          <w14:ligatures w14:val="standardContextual"/>
        </w:rPr>
      </w:pPr>
    </w:p>
    <w:p w:rsidR="000C10F6" w:rsidRDefault="000C10F6" w:rsidP="000C10F6"/>
    <w:p w:rsidR="000C10F6" w:rsidRDefault="000C10F6"/>
    <w:sectPr w:rsidR="000C10F6" w:rsidSect="00C7598D"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DBE"/>
    <w:multiLevelType w:val="hybridMultilevel"/>
    <w:tmpl w:val="299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F6"/>
    <w:rsid w:val="000C10F6"/>
    <w:rsid w:val="00E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ECED"/>
  <w15:chartTrackingRefBased/>
  <w15:docId w15:val="{5712A3F3-D711-43A5-8522-421511A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2024-04-29T06:18:00Z</cp:lastPrinted>
  <dcterms:created xsi:type="dcterms:W3CDTF">2024-04-29T06:09:00Z</dcterms:created>
  <dcterms:modified xsi:type="dcterms:W3CDTF">2024-04-29T06:19:00Z</dcterms:modified>
</cp:coreProperties>
</file>